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F4" w:rsidRPr="00770D0F" w:rsidRDefault="00E977F4" w:rsidP="00E977F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4"/>
        </w:rPr>
      </w:pPr>
      <w:r w:rsidRPr="00770D0F">
        <w:rPr>
          <w:rFonts w:ascii="TimesNewRoman,Bold" w:hAnsi="TimesNewRoman,Bold" w:cs="TimesNewRoman,Bold"/>
          <w:b/>
          <w:bCs/>
          <w:sz w:val="28"/>
          <w:szCs w:val="24"/>
        </w:rPr>
        <w:t>Комиссия социального развития</w:t>
      </w:r>
    </w:p>
    <w:p w:rsidR="00770D0F" w:rsidRDefault="00770D0F" w:rsidP="00E977F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0"/>
        </w:rPr>
      </w:pPr>
    </w:p>
    <w:p w:rsidR="00E977F4" w:rsidRPr="00770D0F" w:rsidRDefault="00E977F4" w:rsidP="00E977F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0"/>
        </w:rPr>
      </w:pPr>
      <w:r w:rsidRPr="00770D0F">
        <w:rPr>
          <w:rFonts w:ascii="TimesNewRoman,Bold" w:hAnsi="TimesNewRoman,Bold" w:cs="TimesNewRoman,Bold"/>
          <w:b/>
          <w:bCs/>
          <w:sz w:val="24"/>
          <w:szCs w:val="20"/>
        </w:rPr>
        <w:t>Пятидесятая сессия</w:t>
      </w:r>
    </w:p>
    <w:p w:rsidR="00E977F4" w:rsidRPr="00770D0F" w:rsidRDefault="00E977F4" w:rsidP="00E977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0"/>
        </w:rPr>
      </w:pPr>
      <w:r w:rsidRPr="00770D0F">
        <w:rPr>
          <w:rFonts w:ascii="TimesNewRoman" w:hAnsi="TimesNewRoman" w:cs="TimesNewRoman"/>
          <w:sz w:val="24"/>
          <w:szCs w:val="20"/>
        </w:rPr>
        <w:t>1–10 февраля 2012 года</w:t>
      </w:r>
    </w:p>
    <w:p w:rsidR="00E977F4" w:rsidRPr="00770D0F" w:rsidRDefault="00E977F4" w:rsidP="00E977F4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16"/>
          <w:szCs w:val="13"/>
        </w:rPr>
      </w:pPr>
      <w:r w:rsidRPr="00770D0F">
        <w:rPr>
          <w:rFonts w:ascii="TimesNewRoman" w:hAnsi="TimesNewRoman" w:cs="TimesNewRoman"/>
          <w:sz w:val="24"/>
          <w:szCs w:val="20"/>
        </w:rPr>
        <w:t>Пункт 3(а) предварительной повестки дня</w:t>
      </w:r>
    </w:p>
    <w:p w:rsidR="00E977F4" w:rsidRPr="00770D0F" w:rsidRDefault="00E977F4" w:rsidP="00E977F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0"/>
        </w:rPr>
      </w:pPr>
      <w:r w:rsidRPr="00770D0F">
        <w:rPr>
          <w:rFonts w:ascii="TimesNewRoman,Bold" w:hAnsi="TimesNewRoman,Bold" w:cs="TimesNewRoman,Bold"/>
          <w:b/>
          <w:bCs/>
          <w:sz w:val="24"/>
          <w:szCs w:val="20"/>
        </w:rPr>
        <w:t>Последующие мероприятия по итогам Всемирной</w:t>
      </w:r>
      <w:r w:rsidRPr="00770D0F">
        <w:rPr>
          <w:rFonts w:ascii="TimesNewRoman,Bold" w:hAnsi="TimesNewRoman,Bold" w:cs="TimesNewRoman,Bold"/>
          <w:b/>
          <w:bCs/>
          <w:sz w:val="24"/>
          <w:szCs w:val="20"/>
        </w:rPr>
        <w:t xml:space="preserve"> </w:t>
      </w:r>
      <w:r w:rsidRPr="00770D0F">
        <w:rPr>
          <w:rFonts w:ascii="TimesNewRoman,Bold" w:hAnsi="TimesNewRoman,Bold" w:cs="TimesNewRoman,Bold"/>
          <w:b/>
          <w:bCs/>
          <w:sz w:val="24"/>
          <w:szCs w:val="20"/>
        </w:rPr>
        <w:t>встречи на высшем уровне в интересах социального</w:t>
      </w:r>
      <w:r w:rsidRPr="00770D0F">
        <w:rPr>
          <w:rFonts w:ascii="TimesNewRoman,Bold" w:hAnsi="TimesNewRoman,Bold" w:cs="TimesNewRoman,Bold"/>
          <w:b/>
          <w:bCs/>
          <w:sz w:val="24"/>
          <w:szCs w:val="20"/>
        </w:rPr>
        <w:t xml:space="preserve"> </w:t>
      </w:r>
      <w:r w:rsidRPr="00770D0F">
        <w:rPr>
          <w:rFonts w:ascii="TimesNewRoman,Bold" w:hAnsi="TimesNewRoman,Bold" w:cs="TimesNewRoman,Bold"/>
          <w:b/>
          <w:bCs/>
          <w:sz w:val="24"/>
          <w:szCs w:val="20"/>
        </w:rPr>
        <w:t>развития и двадцать четвертой специальной сессии</w:t>
      </w:r>
    </w:p>
    <w:p w:rsidR="00E977F4" w:rsidRPr="00770D0F" w:rsidRDefault="00E977F4" w:rsidP="00E977F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0"/>
        </w:rPr>
      </w:pPr>
      <w:r w:rsidRPr="00770D0F">
        <w:rPr>
          <w:rFonts w:ascii="TimesNewRoman,Bold" w:hAnsi="TimesNewRoman,Bold" w:cs="TimesNewRoman,Bold"/>
          <w:b/>
          <w:bCs/>
          <w:sz w:val="24"/>
          <w:szCs w:val="20"/>
        </w:rPr>
        <w:t>Генеральной Ассамблеи: приоритетная тема:</w:t>
      </w:r>
    </w:p>
    <w:p w:rsidR="00E977F4" w:rsidRDefault="00E977F4" w:rsidP="00E977F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0"/>
        </w:rPr>
      </w:pPr>
      <w:r w:rsidRPr="00770D0F">
        <w:rPr>
          <w:rFonts w:ascii="TimesNewRoman,Bold" w:hAnsi="TimesNewRoman,Bold" w:cs="TimesNewRoman,Bold"/>
          <w:b/>
          <w:bCs/>
          <w:sz w:val="24"/>
          <w:szCs w:val="20"/>
        </w:rPr>
        <w:t>искоренение нищеты</w:t>
      </w:r>
    </w:p>
    <w:p w:rsidR="00770D0F" w:rsidRPr="00770D0F" w:rsidRDefault="00770D0F" w:rsidP="00E977F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0"/>
        </w:rPr>
      </w:pPr>
    </w:p>
    <w:p w:rsidR="00E977F4" w:rsidRDefault="00E977F4" w:rsidP="00E977F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4"/>
        </w:rPr>
      </w:pPr>
      <w:r w:rsidRPr="00770D0F">
        <w:rPr>
          <w:rFonts w:ascii="TimesNewRoman,Bold" w:hAnsi="TimesNewRoman,Bold" w:cs="TimesNewRoman,Bold"/>
          <w:b/>
          <w:bCs/>
          <w:sz w:val="28"/>
          <w:szCs w:val="24"/>
        </w:rPr>
        <w:t xml:space="preserve">Заявление, представленное </w:t>
      </w:r>
      <w:proofErr w:type="spellStart"/>
      <w:r w:rsidRPr="00770D0F">
        <w:rPr>
          <w:rFonts w:ascii="TimesNewRoman,Bold" w:hAnsi="TimesNewRoman,Bold" w:cs="TimesNewRoman,Bold"/>
          <w:b/>
          <w:bCs/>
          <w:sz w:val="28"/>
          <w:szCs w:val="24"/>
        </w:rPr>
        <w:t>Бахаистским</w:t>
      </w:r>
      <w:proofErr w:type="spellEnd"/>
      <w:r w:rsidRPr="00770D0F">
        <w:rPr>
          <w:rFonts w:ascii="TimesNewRoman,Bold" w:hAnsi="TimesNewRoman,Bold" w:cs="TimesNewRoman,Bold"/>
          <w:b/>
          <w:bCs/>
          <w:sz w:val="28"/>
          <w:szCs w:val="24"/>
        </w:rPr>
        <w:t xml:space="preserve"> международным</w:t>
      </w:r>
      <w:r w:rsidRPr="00770D0F">
        <w:rPr>
          <w:rFonts w:ascii="TimesNewRoman,Bold" w:hAnsi="TimesNewRoman,Bold" w:cs="TimesNewRoman,Bold"/>
          <w:b/>
          <w:bCs/>
          <w:sz w:val="28"/>
          <w:szCs w:val="24"/>
        </w:rPr>
        <w:t xml:space="preserve"> </w:t>
      </w:r>
      <w:r w:rsidRPr="00770D0F">
        <w:rPr>
          <w:rFonts w:ascii="TimesNewRoman,Bold" w:hAnsi="TimesNewRoman,Bold" w:cs="TimesNewRoman,Bold"/>
          <w:b/>
          <w:bCs/>
          <w:sz w:val="28"/>
          <w:szCs w:val="24"/>
        </w:rPr>
        <w:t>сообществом — неправительственной организацией, имеющей</w:t>
      </w:r>
      <w:r w:rsidRPr="00770D0F">
        <w:rPr>
          <w:rFonts w:ascii="TimesNewRoman,Bold" w:hAnsi="TimesNewRoman,Bold" w:cs="TimesNewRoman,Bold"/>
          <w:b/>
          <w:bCs/>
          <w:sz w:val="28"/>
          <w:szCs w:val="24"/>
        </w:rPr>
        <w:t xml:space="preserve"> </w:t>
      </w:r>
      <w:r w:rsidRPr="00770D0F">
        <w:rPr>
          <w:rFonts w:ascii="TimesNewRoman,Bold" w:hAnsi="TimesNewRoman,Bold" w:cs="TimesNewRoman,Bold"/>
          <w:b/>
          <w:bCs/>
          <w:sz w:val="28"/>
          <w:szCs w:val="24"/>
        </w:rPr>
        <w:t>специальный консультативный статус при Экономическом и</w:t>
      </w:r>
      <w:r w:rsidRPr="00770D0F">
        <w:rPr>
          <w:rFonts w:ascii="TimesNewRoman,Bold" w:hAnsi="TimesNewRoman,Bold" w:cs="TimesNewRoman,Bold"/>
          <w:b/>
          <w:bCs/>
          <w:sz w:val="28"/>
          <w:szCs w:val="24"/>
        </w:rPr>
        <w:t xml:space="preserve"> </w:t>
      </w:r>
      <w:r w:rsidRPr="00770D0F">
        <w:rPr>
          <w:rFonts w:ascii="TimesNewRoman,Bold" w:hAnsi="TimesNewRoman,Bold" w:cs="TimesNewRoman,Bold"/>
          <w:b/>
          <w:bCs/>
          <w:sz w:val="28"/>
          <w:szCs w:val="24"/>
        </w:rPr>
        <w:t>Социальном Совете</w:t>
      </w:r>
    </w:p>
    <w:p w:rsidR="00770D0F" w:rsidRPr="00770D0F" w:rsidRDefault="00770D0F" w:rsidP="00E977F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4"/>
        </w:rPr>
      </w:pPr>
    </w:p>
    <w:p w:rsidR="00E977F4" w:rsidRPr="00770D0F" w:rsidRDefault="00E977F4" w:rsidP="00E977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0"/>
        </w:rPr>
      </w:pPr>
      <w:r w:rsidRPr="00770D0F">
        <w:rPr>
          <w:rFonts w:ascii="TimesNewRoman" w:hAnsi="TimesNewRoman" w:cs="TimesNewRoman"/>
          <w:sz w:val="24"/>
          <w:szCs w:val="20"/>
        </w:rPr>
        <w:t>Генеральный секретарь получил прилагаемое заявление, которое распространяется в соответствии с пунктами 36 и 37 резолюции 1996/31 Экономического и Социального Совета.</w:t>
      </w:r>
    </w:p>
    <w:p w:rsidR="00E977F4" w:rsidRPr="00770D0F" w:rsidRDefault="00E977F4" w:rsidP="0065514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0"/>
        </w:rPr>
      </w:pPr>
    </w:p>
    <w:p w:rsidR="0065514C" w:rsidRPr="00770D0F" w:rsidRDefault="0065514C" w:rsidP="00770D0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0"/>
        </w:rPr>
      </w:pPr>
      <w:r w:rsidRPr="00770D0F">
        <w:rPr>
          <w:rFonts w:ascii="TimesNewRoman" w:hAnsi="TimesNewRoman" w:cs="TimesNewRoman"/>
          <w:sz w:val="24"/>
          <w:szCs w:val="20"/>
        </w:rPr>
        <w:t>Существующие программы искоренения нищеты в основном нацелены на</w:t>
      </w:r>
      <w:r w:rsidR="00E977F4" w:rsidRPr="00770D0F">
        <w:rPr>
          <w:rFonts w:ascii="TimesNewRoman" w:hAnsi="TimesNewRoman" w:cs="TimesNewRoman"/>
          <w:sz w:val="24"/>
          <w:szCs w:val="20"/>
        </w:rPr>
        <w:t xml:space="preserve"> </w:t>
      </w:r>
      <w:r w:rsidRPr="00770D0F">
        <w:rPr>
          <w:rFonts w:ascii="TimesNewRoman" w:hAnsi="TimesNewRoman" w:cs="TimesNewRoman"/>
          <w:sz w:val="24"/>
          <w:szCs w:val="20"/>
        </w:rPr>
        <w:t>создание материального богатства. Хотя пр</w:t>
      </w:r>
      <w:r w:rsidR="00E977F4" w:rsidRPr="00770D0F">
        <w:rPr>
          <w:rFonts w:ascii="TimesNewRoman" w:hAnsi="TimesNewRoman" w:cs="TimesNewRoman"/>
          <w:sz w:val="24"/>
          <w:szCs w:val="20"/>
        </w:rPr>
        <w:t>едусмотренные в них меры повыси</w:t>
      </w:r>
      <w:r w:rsidRPr="00770D0F">
        <w:rPr>
          <w:rFonts w:ascii="TimesNewRoman" w:hAnsi="TimesNewRoman" w:cs="TimesNewRoman"/>
          <w:sz w:val="24"/>
          <w:szCs w:val="20"/>
        </w:rPr>
        <w:t>ли уровень жизни в некоторых регионах мира, неравенство остается широко</w:t>
      </w:r>
      <w:r w:rsidR="00E977F4" w:rsidRPr="00770D0F">
        <w:rPr>
          <w:rFonts w:ascii="TimesNewRoman" w:hAnsi="TimesNewRoman" w:cs="TimesNewRoman"/>
          <w:sz w:val="24"/>
          <w:szCs w:val="20"/>
        </w:rPr>
        <w:t xml:space="preserve"> </w:t>
      </w:r>
      <w:r w:rsidRPr="00770D0F">
        <w:rPr>
          <w:rFonts w:ascii="TimesNewRoman" w:hAnsi="TimesNewRoman" w:cs="TimesNewRoman"/>
          <w:sz w:val="24"/>
          <w:szCs w:val="20"/>
        </w:rPr>
        <w:t xml:space="preserve">распространенным явлением. </w:t>
      </w:r>
      <w:proofErr w:type="gramStart"/>
      <w:r w:rsidRPr="00770D0F">
        <w:rPr>
          <w:rFonts w:ascii="TimesNewRoman" w:hAnsi="TimesNewRoman" w:cs="TimesNewRoman"/>
          <w:sz w:val="24"/>
          <w:szCs w:val="20"/>
        </w:rPr>
        <w:t>В «Докладе о мировом социальном положении»</w:t>
      </w:r>
      <w:r w:rsidR="00770D0F" w:rsidRPr="00770D0F">
        <w:rPr>
          <w:rFonts w:ascii="TimesNewRoman" w:hAnsi="TimesNewRoman" w:cs="TimesNewRoman"/>
          <w:sz w:val="24"/>
          <w:szCs w:val="20"/>
        </w:rPr>
        <w:t xml:space="preserve"> </w:t>
      </w:r>
      <w:r w:rsidRPr="00770D0F">
        <w:rPr>
          <w:rFonts w:ascii="TimesNewRoman" w:hAnsi="TimesNewRoman" w:cs="TimesNewRoman"/>
          <w:sz w:val="24"/>
          <w:szCs w:val="20"/>
        </w:rPr>
        <w:t>2005 года Департамент по экономически</w:t>
      </w:r>
      <w:r w:rsidR="00E977F4" w:rsidRPr="00770D0F">
        <w:rPr>
          <w:rFonts w:ascii="TimesNewRoman" w:hAnsi="TimesNewRoman" w:cs="TimesNewRoman"/>
          <w:sz w:val="24"/>
          <w:szCs w:val="20"/>
        </w:rPr>
        <w:t>м и социальным вопросам Секрета</w:t>
      </w:r>
      <w:r w:rsidRPr="00770D0F">
        <w:rPr>
          <w:rFonts w:ascii="TimesNewRoman" w:hAnsi="TimesNewRoman" w:cs="TimesNewRoman"/>
          <w:sz w:val="24"/>
          <w:szCs w:val="20"/>
        </w:rPr>
        <w:t>риата Организации Объединенных Наций особо отметил растущую пропасть</w:t>
      </w:r>
      <w:r w:rsidR="00E977F4" w:rsidRPr="00770D0F">
        <w:rPr>
          <w:rFonts w:ascii="TimesNewRoman" w:hAnsi="TimesNewRoman" w:cs="TimesNewRoman"/>
          <w:sz w:val="24"/>
          <w:szCs w:val="20"/>
        </w:rPr>
        <w:t xml:space="preserve"> </w:t>
      </w:r>
      <w:r w:rsidRPr="00770D0F">
        <w:rPr>
          <w:rFonts w:ascii="TimesNewRoman" w:hAnsi="TimesNewRoman" w:cs="TimesNewRoman"/>
          <w:sz w:val="24"/>
          <w:szCs w:val="20"/>
        </w:rPr>
        <w:t xml:space="preserve">между официальным и неофициальным </w:t>
      </w:r>
      <w:r w:rsidR="00E977F4" w:rsidRPr="00770D0F">
        <w:rPr>
          <w:rFonts w:ascii="TimesNewRoman" w:hAnsi="TimesNewRoman" w:cs="TimesNewRoman"/>
          <w:sz w:val="24"/>
          <w:szCs w:val="20"/>
        </w:rPr>
        <w:t>секторами экономики, увеличиваю</w:t>
      </w:r>
      <w:r w:rsidRPr="00770D0F">
        <w:rPr>
          <w:rFonts w:ascii="TimesNewRoman" w:hAnsi="TimesNewRoman" w:cs="TimesNewRoman"/>
          <w:sz w:val="24"/>
          <w:szCs w:val="20"/>
        </w:rPr>
        <w:t>щийся разрыв между квалифицированны</w:t>
      </w:r>
      <w:r w:rsidR="00E977F4" w:rsidRPr="00770D0F">
        <w:rPr>
          <w:rFonts w:ascii="TimesNewRoman" w:hAnsi="TimesNewRoman" w:cs="TimesNewRoman"/>
          <w:sz w:val="24"/>
          <w:szCs w:val="20"/>
        </w:rPr>
        <w:t>ми и неквалифицированными работ</w:t>
      </w:r>
      <w:r w:rsidRPr="00770D0F">
        <w:rPr>
          <w:rFonts w:ascii="TimesNewRoman" w:hAnsi="TimesNewRoman" w:cs="TimesNewRoman"/>
          <w:sz w:val="24"/>
          <w:szCs w:val="20"/>
        </w:rPr>
        <w:t>никами и все большее неравенство в сферах здравоохранения и образования и</w:t>
      </w:r>
      <w:r w:rsidR="00E977F4" w:rsidRPr="00770D0F">
        <w:rPr>
          <w:rFonts w:ascii="TimesNewRoman" w:hAnsi="TimesNewRoman" w:cs="TimesNewRoman"/>
          <w:sz w:val="24"/>
          <w:szCs w:val="20"/>
        </w:rPr>
        <w:t xml:space="preserve"> </w:t>
      </w:r>
      <w:r w:rsidRPr="00770D0F">
        <w:rPr>
          <w:rFonts w:ascii="TimesNewRoman" w:hAnsi="TimesNewRoman" w:cs="TimesNewRoman"/>
          <w:sz w:val="24"/>
          <w:szCs w:val="20"/>
        </w:rPr>
        <w:t>возможностях для участия в общественной, экономической и</w:t>
      </w:r>
      <w:bookmarkStart w:id="0" w:name="_GoBack"/>
      <w:bookmarkEnd w:id="0"/>
      <w:r w:rsidRPr="00770D0F">
        <w:rPr>
          <w:rFonts w:ascii="TimesNewRoman" w:hAnsi="TimesNewRoman" w:cs="TimesNewRoman"/>
          <w:sz w:val="24"/>
          <w:szCs w:val="20"/>
        </w:rPr>
        <w:t xml:space="preserve"> политической</w:t>
      </w:r>
      <w:r w:rsidR="00E977F4" w:rsidRPr="00770D0F">
        <w:rPr>
          <w:rFonts w:ascii="TimesNewRoman" w:hAnsi="TimesNewRoman" w:cs="TimesNewRoman"/>
          <w:sz w:val="24"/>
          <w:szCs w:val="20"/>
        </w:rPr>
        <w:t xml:space="preserve"> </w:t>
      </w:r>
      <w:r w:rsidRPr="00770D0F">
        <w:rPr>
          <w:rFonts w:ascii="TimesNewRoman" w:hAnsi="TimesNewRoman" w:cs="TimesNewRoman"/>
          <w:sz w:val="24"/>
          <w:szCs w:val="20"/>
        </w:rPr>
        <w:t>жизни.</w:t>
      </w:r>
      <w:proofErr w:type="gramEnd"/>
      <w:r w:rsidRPr="00770D0F">
        <w:rPr>
          <w:rFonts w:ascii="TimesNewRoman" w:hAnsi="TimesNewRoman" w:cs="TimesNewRoman"/>
          <w:sz w:val="24"/>
          <w:szCs w:val="20"/>
        </w:rPr>
        <w:t xml:space="preserve"> Существуют документальные подтверждения того, что </w:t>
      </w:r>
      <w:proofErr w:type="spellStart"/>
      <w:r w:rsidRPr="00770D0F">
        <w:rPr>
          <w:rFonts w:ascii="TimesNewRoman" w:hAnsi="TimesNewRoman" w:cs="TimesNewRoman"/>
          <w:sz w:val="24"/>
          <w:szCs w:val="20"/>
        </w:rPr>
        <w:t>уделение</w:t>
      </w:r>
      <w:proofErr w:type="spellEnd"/>
      <w:r w:rsidRPr="00770D0F">
        <w:rPr>
          <w:rFonts w:ascii="TimesNewRoman" w:hAnsi="TimesNewRoman" w:cs="TimesNewRoman"/>
          <w:sz w:val="24"/>
          <w:szCs w:val="20"/>
        </w:rPr>
        <w:t xml:space="preserve"> пов</w:t>
      </w:r>
      <w:r w:rsidR="00E977F4" w:rsidRPr="00770D0F">
        <w:rPr>
          <w:rFonts w:ascii="TimesNewRoman" w:hAnsi="TimesNewRoman" w:cs="TimesNewRoman"/>
          <w:sz w:val="24"/>
          <w:szCs w:val="20"/>
        </w:rPr>
        <w:t>ы</w:t>
      </w:r>
      <w:r w:rsidRPr="00770D0F">
        <w:rPr>
          <w:rFonts w:ascii="TimesNewRoman" w:hAnsi="TimesNewRoman" w:cs="TimesNewRoman"/>
          <w:sz w:val="24"/>
          <w:szCs w:val="20"/>
        </w:rPr>
        <w:t>шенного внимания обеспечению роста и дохо</w:t>
      </w:r>
      <w:r w:rsidR="00E977F4" w:rsidRPr="00770D0F">
        <w:rPr>
          <w:rFonts w:ascii="TimesNewRoman" w:hAnsi="TimesNewRoman" w:cs="TimesNewRoman"/>
          <w:sz w:val="24"/>
          <w:szCs w:val="20"/>
        </w:rPr>
        <w:t>дов не всегда ведет к существен</w:t>
      </w:r>
      <w:r w:rsidRPr="00770D0F">
        <w:rPr>
          <w:rFonts w:ascii="TimesNewRoman" w:hAnsi="TimesNewRoman" w:cs="TimesNewRoman"/>
          <w:sz w:val="24"/>
          <w:szCs w:val="20"/>
        </w:rPr>
        <w:t>ным положительным изменениям в социаль</w:t>
      </w:r>
      <w:r w:rsidR="00E977F4" w:rsidRPr="00770D0F">
        <w:rPr>
          <w:rFonts w:ascii="TimesNewRoman" w:hAnsi="TimesNewRoman" w:cs="TimesNewRoman"/>
          <w:sz w:val="24"/>
          <w:szCs w:val="20"/>
        </w:rPr>
        <w:t>ной сфере и что увеличение нера</w:t>
      </w:r>
      <w:r w:rsidRPr="00770D0F">
        <w:rPr>
          <w:rFonts w:ascii="TimesNewRoman" w:hAnsi="TimesNewRoman" w:cs="TimesNewRoman"/>
          <w:sz w:val="24"/>
          <w:szCs w:val="20"/>
        </w:rPr>
        <w:t>венства непрерывно снижает уровень стабильности и безопасности в мировом</w:t>
      </w:r>
      <w:r w:rsidR="00E977F4" w:rsidRPr="00770D0F">
        <w:rPr>
          <w:rFonts w:ascii="TimesNewRoman" w:hAnsi="TimesNewRoman" w:cs="TimesNewRoman"/>
          <w:sz w:val="24"/>
          <w:szCs w:val="20"/>
        </w:rPr>
        <w:t xml:space="preserve"> </w:t>
      </w:r>
      <w:r w:rsidRPr="00770D0F">
        <w:rPr>
          <w:rFonts w:ascii="TimesNewRoman" w:hAnsi="TimesNewRoman" w:cs="TimesNewRoman"/>
          <w:sz w:val="24"/>
          <w:szCs w:val="20"/>
        </w:rPr>
        <w:t>сообществе.</w:t>
      </w:r>
    </w:p>
    <w:p w:rsidR="00E977F4" w:rsidRPr="00770D0F" w:rsidRDefault="00E977F4" w:rsidP="00770D0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0"/>
        </w:rPr>
      </w:pPr>
    </w:p>
    <w:p w:rsidR="0065514C" w:rsidRPr="00770D0F" w:rsidRDefault="0065514C" w:rsidP="00770D0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0"/>
        </w:rPr>
      </w:pPr>
      <w:proofErr w:type="spellStart"/>
      <w:r w:rsidRPr="00770D0F">
        <w:rPr>
          <w:rFonts w:ascii="TimesNewRoman" w:hAnsi="TimesNewRoman" w:cs="TimesNewRoman"/>
          <w:sz w:val="24"/>
          <w:szCs w:val="20"/>
        </w:rPr>
        <w:t>Бахаистское</w:t>
      </w:r>
      <w:proofErr w:type="spellEnd"/>
      <w:r w:rsidRPr="00770D0F">
        <w:rPr>
          <w:rFonts w:ascii="TimesNewRoman" w:hAnsi="TimesNewRoman" w:cs="TimesNewRoman"/>
          <w:sz w:val="24"/>
          <w:szCs w:val="20"/>
        </w:rPr>
        <w:t xml:space="preserve"> международное сообществ</w:t>
      </w:r>
      <w:r w:rsidR="00E977F4" w:rsidRPr="00770D0F">
        <w:rPr>
          <w:rFonts w:ascii="TimesNewRoman" w:hAnsi="TimesNewRoman" w:cs="TimesNewRoman"/>
          <w:sz w:val="24"/>
          <w:szCs w:val="20"/>
        </w:rPr>
        <w:t>о желает внести свой вклад в об</w:t>
      </w:r>
      <w:r w:rsidRPr="00770D0F">
        <w:rPr>
          <w:rFonts w:ascii="TimesNewRoman" w:hAnsi="TimesNewRoman" w:cs="TimesNewRoman"/>
          <w:sz w:val="24"/>
          <w:szCs w:val="20"/>
        </w:rPr>
        <w:t>суждение Комиссией проблемы искоренен</w:t>
      </w:r>
      <w:r w:rsidR="00E977F4" w:rsidRPr="00770D0F">
        <w:rPr>
          <w:rFonts w:ascii="TimesNewRoman" w:hAnsi="TimesNewRoman" w:cs="TimesNewRoman"/>
          <w:sz w:val="24"/>
          <w:szCs w:val="20"/>
        </w:rPr>
        <w:t>ия нищеты, выражающийся в анали</w:t>
      </w:r>
      <w:r w:rsidRPr="00770D0F">
        <w:rPr>
          <w:rFonts w:ascii="TimesNewRoman" w:hAnsi="TimesNewRoman" w:cs="TimesNewRoman"/>
          <w:sz w:val="24"/>
          <w:szCs w:val="20"/>
        </w:rPr>
        <w:t>зе взаимосвязанных явлений крайней нищеты и чрезмерного богатства. В то</w:t>
      </w:r>
      <w:r w:rsidR="00E977F4" w:rsidRPr="00770D0F">
        <w:rPr>
          <w:rFonts w:ascii="TimesNewRoman" w:hAnsi="TimesNewRoman" w:cs="TimesNewRoman"/>
          <w:sz w:val="24"/>
          <w:szCs w:val="20"/>
        </w:rPr>
        <w:t xml:space="preserve"> </w:t>
      </w:r>
      <w:r w:rsidRPr="00770D0F">
        <w:rPr>
          <w:rFonts w:ascii="TimesNewRoman" w:hAnsi="TimesNewRoman" w:cs="TimesNewRoman"/>
          <w:sz w:val="24"/>
          <w:szCs w:val="20"/>
        </w:rPr>
        <w:t>время как цель искоренения нищеты получила широкую поддержку, концепция</w:t>
      </w:r>
      <w:r w:rsidR="00770D0F" w:rsidRPr="00770D0F">
        <w:rPr>
          <w:rFonts w:ascii="TimesNewRoman" w:hAnsi="TimesNewRoman" w:cs="TimesNewRoman"/>
          <w:sz w:val="24"/>
          <w:szCs w:val="20"/>
        </w:rPr>
        <w:t xml:space="preserve"> </w:t>
      </w:r>
      <w:r w:rsidRPr="00770D0F">
        <w:rPr>
          <w:rFonts w:ascii="TimesNewRoman" w:hAnsi="TimesNewRoman" w:cs="TimesNewRoman"/>
          <w:sz w:val="24"/>
          <w:szCs w:val="20"/>
        </w:rPr>
        <w:t>ликвидации чрезмерного богатства воспринимается многими неоднозначно.</w:t>
      </w:r>
      <w:r w:rsidR="00770D0F" w:rsidRPr="00770D0F">
        <w:rPr>
          <w:rFonts w:ascii="TimesNewRoman" w:hAnsi="TimesNewRoman" w:cs="TimesNewRoman"/>
          <w:sz w:val="24"/>
          <w:szCs w:val="20"/>
        </w:rPr>
        <w:t xml:space="preserve"> </w:t>
      </w:r>
      <w:r w:rsidRPr="00770D0F">
        <w:rPr>
          <w:rFonts w:ascii="TimesNewRoman" w:hAnsi="TimesNewRoman" w:cs="TimesNewRoman"/>
          <w:sz w:val="24"/>
          <w:szCs w:val="20"/>
        </w:rPr>
        <w:t>Некоторые опасаются, что она может быть</w:t>
      </w:r>
      <w:r w:rsidR="00E977F4" w:rsidRPr="00770D0F">
        <w:rPr>
          <w:rFonts w:ascii="TimesNewRoman" w:hAnsi="TimesNewRoman" w:cs="TimesNewRoman"/>
          <w:sz w:val="24"/>
          <w:szCs w:val="20"/>
        </w:rPr>
        <w:t xml:space="preserve"> использована для подрыва рыноч</w:t>
      </w:r>
      <w:r w:rsidRPr="00770D0F">
        <w:rPr>
          <w:rFonts w:ascii="TimesNewRoman" w:hAnsi="TimesNewRoman" w:cs="TimesNewRoman"/>
          <w:sz w:val="24"/>
          <w:szCs w:val="20"/>
        </w:rPr>
        <w:t>ной экономики, подавления предпринимательской деятельности или введения</w:t>
      </w:r>
      <w:r w:rsidR="00E977F4" w:rsidRPr="00770D0F">
        <w:rPr>
          <w:rFonts w:ascii="TimesNewRoman" w:hAnsi="TimesNewRoman" w:cs="TimesNewRoman"/>
          <w:sz w:val="24"/>
          <w:szCs w:val="20"/>
        </w:rPr>
        <w:t xml:space="preserve"> </w:t>
      </w:r>
      <w:r w:rsidRPr="00770D0F">
        <w:rPr>
          <w:rFonts w:ascii="TimesNewRoman" w:hAnsi="TimesNewRoman" w:cs="TimesNewRoman"/>
          <w:sz w:val="24"/>
          <w:szCs w:val="20"/>
        </w:rPr>
        <w:t>мер, нацеленных на уравнивание доходов. О</w:t>
      </w:r>
      <w:r w:rsidR="00E977F4" w:rsidRPr="00770D0F">
        <w:rPr>
          <w:rFonts w:ascii="TimesNewRoman" w:hAnsi="TimesNewRoman" w:cs="TimesNewRoman"/>
          <w:sz w:val="24"/>
          <w:szCs w:val="20"/>
        </w:rPr>
        <w:t>днако это не то, к чему мы стре</w:t>
      </w:r>
      <w:r w:rsidRPr="00770D0F">
        <w:rPr>
          <w:rFonts w:ascii="TimesNewRoman" w:hAnsi="TimesNewRoman" w:cs="TimesNewRoman"/>
          <w:sz w:val="24"/>
          <w:szCs w:val="20"/>
        </w:rPr>
        <w:t>мимся. Разумеется, материальное богатство играет чрезвычайно важную роль в</w:t>
      </w:r>
      <w:r w:rsidR="00770D0F" w:rsidRPr="00770D0F">
        <w:rPr>
          <w:rFonts w:ascii="TimesNewRoman" w:hAnsi="TimesNewRoman" w:cs="TimesNewRoman"/>
          <w:sz w:val="24"/>
          <w:szCs w:val="20"/>
        </w:rPr>
        <w:t xml:space="preserve"> </w:t>
      </w:r>
      <w:r w:rsidRPr="00770D0F">
        <w:rPr>
          <w:rFonts w:ascii="TimesNewRoman" w:hAnsi="TimesNewRoman" w:cs="TimesNewRoman"/>
          <w:sz w:val="24"/>
          <w:szCs w:val="20"/>
        </w:rPr>
        <w:t>достижении индивидуальных и коллективных</w:t>
      </w:r>
      <w:r w:rsidR="00E977F4" w:rsidRPr="00770D0F">
        <w:rPr>
          <w:rFonts w:ascii="TimesNewRoman" w:hAnsi="TimesNewRoman" w:cs="TimesNewRoman"/>
          <w:sz w:val="24"/>
          <w:szCs w:val="20"/>
        </w:rPr>
        <w:t xml:space="preserve"> целей; по этой же причине силь</w:t>
      </w:r>
      <w:r w:rsidRPr="00770D0F">
        <w:rPr>
          <w:rFonts w:ascii="TimesNewRoman" w:hAnsi="TimesNewRoman" w:cs="TimesNewRoman"/>
          <w:sz w:val="24"/>
          <w:szCs w:val="20"/>
        </w:rPr>
        <w:t>ная экономика является ключевым элемен</w:t>
      </w:r>
      <w:r w:rsidR="00E977F4" w:rsidRPr="00770D0F">
        <w:rPr>
          <w:rFonts w:ascii="TimesNewRoman" w:hAnsi="TimesNewRoman" w:cs="TimesNewRoman"/>
          <w:sz w:val="24"/>
          <w:szCs w:val="20"/>
        </w:rPr>
        <w:t>том действенного социального по</w:t>
      </w:r>
      <w:r w:rsidRPr="00770D0F">
        <w:rPr>
          <w:rFonts w:ascii="TimesNewRoman" w:hAnsi="TimesNewRoman" w:cs="TimesNewRoman"/>
          <w:sz w:val="24"/>
          <w:szCs w:val="20"/>
        </w:rPr>
        <w:t>рядка. Мы предлагаем признать, что пробле</w:t>
      </w:r>
      <w:r w:rsidR="00E977F4" w:rsidRPr="00770D0F">
        <w:rPr>
          <w:rFonts w:ascii="TimesNewRoman" w:hAnsi="TimesNewRoman" w:cs="TimesNewRoman"/>
          <w:sz w:val="24"/>
          <w:szCs w:val="20"/>
        </w:rPr>
        <w:t>ма чрезмерного богатства и край</w:t>
      </w:r>
      <w:r w:rsidRPr="00770D0F">
        <w:rPr>
          <w:rFonts w:ascii="TimesNewRoman" w:hAnsi="TimesNewRoman" w:cs="TimesNewRoman"/>
          <w:sz w:val="24"/>
          <w:szCs w:val="20"/>
        </w:rPr>
        <w:t>ней нищеты по сути своей связана с хар</w:t>
      </w:r>
      <w:r w:rsidR="00E977F4" w:rsidRPr="00770D0F">
        <w:rPr>
          <w:rFonts w:ascii="TimesNewRoman" w:hAnsi="TimesNewRoman" w:cs="TimesNewRoman"/>
          <w:sz w:val="24"/>
          <w:szCs w:val="20"/>
        </w:rPr>
        <w:t>актером взаимоотношений, сущест</w:t>
      </w:r>
      <w:r w:rsidRPr="00770D0F">
        <w:rPr>
          <w:rFonts w:ascii="TimesNewRoman" w:hAnsi="TimesNewRoman" w:cs="TimesNewRoman"/>
          <w:sz w:val="24"/>
          <w:szCs w:val="20"/>
        </w:rPr>
        <w:t>вующих между людьми, общинами и народ</w:t>
      </w:r>
      <w:r w:rsidR="00E977F4" w:rsidRPr="00770D0F">
        <w:rPr>
          <w:rFonts w:ascii="TimesNewRoman" w:hAnsi="TimesNewRoman" w:cs="TimesNewRoman"/>
          <w:sz w:val="24"/>
          <w:szCs w:val="20"/>
        </w:rPr>
        <w:t>ами. В сегодняшнем мире большин</w:t>
      </w:r>
      <w:r w:rsidRPr="00770D0F">
        <w:rPr>
          <w:rFonts w:ascii="TimesNewRoman" w:hAnsi="TimesNewRoman" w:cs="TimesNewRoman"/>
          <w:sz w:val="24"/>
          <w:szCs w:val="20"/>
        </w:rPr>
        <w:t>ство людей живет в обществе, для которого х</w:t>
      </w:r>
      <w:r w:rsidR="00E977F4" w:rsidRPr="00770D0F">
        <w:rPr>
          <w:rFonts w:ascii="TimesNewRoman" w:hAnsi="TimesNewRoman" w:cs="TimesNewRoman"/>
          <w:sz w:val="24"/>
          <w:szCs w:val="20"/>
        </w:rPr>
        <w:t>арактерны отношения, основан</w:t>
      </w:r>
      <w:r w:rsidRPr="00770D0F">
        <w:rPr>
          <w:rFonts w:ascii="TimesNewRoman" w:hAnsi="TimesNewRoman" w:cs="TimesNewRoman"/>
          <w:sz w:val="24"/>
          <w:szCs w:val="20"/>
        </w:rPr>
        <w:t>ные на доминировании — одного народа над другим, одной расы над другой,</w:t>
      </w:r>
      <w:r w:rsidR="00E977F4" w:rsidRPr="00770D0F">
        <w:rPr>
          <w:rFonts w:ascii="TimesNewRoman" w:hAnsi="TimesNewRoman" w:cs="TimesNewRoman"/>
          <w:sz w:val="24"/>
          <w:szCs w:val="20"/>
        </w:rPr>
        <w:t xml:space="preserve"> </w:t>
      </w:r>
      <w:r w:rsidRPr="00770D0F">
        <w:rPr>
          <w:rFonts w:ascii="TimesNewRoman" w:hAnsi="TimesNewRoman" w:cs="TimesNewRoman"/>
          <w:sz w:val="24"/>
          <w:szCs w:val="20"/>
        </w:rPr>
        <w:t>одной социальной группы над другой, одной религиозной или этнической</w:t>
      </w:r>
      <w:r w:rsidR="00770D0F" w:rsidRPr="00770D0F">
        <w:rPr>
          <w:rFonts w:ascii="TimesNewRoman" w:hAnsi="TimesNewRoman" w:cs="TimesNewRoman"/>
          <w:sz w:val="24"/>
          <w:szCs w:val="20"/>
        </w:rPr>
        <w:t xml:space="preserve"> </w:t>
      </w:r>
      <w:r w:rsidRPr="00770D0F">
        <w:rPr>
          <w:rFonts w:ascii="TimesNewRoman" w:hAnsi="TimesNewRoman" w:cs="TimesNewRoman"/>
          <w:sz w:val="24"/>
          <w:szCs w:val="20"/>
        </w:rPr>
        <w:t>группы над другой, одного пола над другим. В этом контексте обсуждение</w:t>
      </w:r>
      <w:r w:rsidR="00E977F4" w:rsidRPr="00770D0F">
        <w:rPr>
          <w:rFonts w:ascii="TimesNewRoman" w:hAnsi="TimesNewRoman" w:cs="TimesNewRoman"/>
          <w:sz w:val="24"/>
          <w:szCs w:val="20"/>
        </w:rPr>
        <w:t xml:space="preserve"> </w:t>
      </w:r>
      <w:r w:rsidRPr="00770D0F">
        <w:rPr>
          <w:rFonts w:ascii="TimesNewRoman" w:hAnsi="TimesNewRoman" w:cs="TimesNewRoman"/>
          <w:sz w:val="24"/>
          <w:szCs w:val="20"/>
        </w:rPr>
        <w:t>проблемы ликвидации крайней нищеты и чрезмерного богатства предполагает,</w:t>
      </w:r>
      <w:r w:rsidR="00E977F4" w:rsidRPr="00770D0F">
        <w:rPr>
          <w:rFonts w:ascii="TimesNewRoman" w:hAnsi="TimesNewRoman" w:cs="TimesNewRoman"/>
          <w:sz w:val="24"/>
          <w:szCs w:val="20"/>
        </w:rPr>
        <w:t xml:space="preserve"> </w:t>
      </w:r>
      <w:r w:rsidRPr="00770D0F">
        <w:rPr>
          <w:rFonts w:ascii="TimesNewRoman" w:hAnsi="TimesNewRoman" w:cs="TimesNewRoman"/>
          <w:sz w:val="24"/>
          <w:szCs w:val="20"/>
        </w:rPr>
        <w:t xml:space="preserve">что </w:t>
      </w:r>
      <w:r w:rsidRPr="00770D0F">
        <w:rPr>
          <w:rFonts w:ascii="TimesNewRoman" w:hAnsi="TimesNewRoman" w:cs="TimesNewRoman"/>
          <w:sz w:val="24"/>
          <w:szCs w:val="20"/>
        </w:rPr>
        <w:lastRenderedPageBreak/>
        <w:t>общество не может процветать в усло</w:t>
      </w:r>
      <w:r w:rsidR="00E977F4" w:rsidRPr="00770D0F">
        <w:rPr>
          <w:rFonts w:ascii="TimesNewRoman" w:hAnsi="TimesNewRoman" w:cs="TimesNewRoman"/>
          <w:sz w:val="24"/>
          <w:szCs w:val="20"/>
        </w:rPr>
        <w:t>виях, которые подпитывают нерав</w:t>
      </w:r>
      <w:r w:rsidRPr="00770D0F">
        <w:rPr>
          <w:rFonts w:ascii="TimesNewRoman" w:hAnsi="TimesNewRoman" w:cs="TimesNewRoman"/>
          <w:sz w:val="24"/>
          <w:szCs w:val="20"/>
        </w:rPr>
        <w:t>ный доступ к ресурсам, знаниям и конструктивному участию в обществе.</w:t>
      </w:r>
    </w:p>
    <w:p w:rsidR="00E977F4" w:rsidRPr="00770D0F" w:rsidRDefault="00E977F4" w:rsidP="00770D0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0"/>
        </w:rPr>
      </w:pPr>
    </w:p>
    <w:p w:rsidR="0065514C" w:rsidRPr="00770D0F" w:rsidRDefault="0065514C" w:rsidP="00770D0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0"/>
        </w:rPr>
      </w:pPr>
      <w:r w:rsidRPr="00770D0F">
        <w:rPr>
          <w:rFonts w:ascii="TimesNewRoman" w:hAnsi="TimesNewRoman" w:cs="TimesNewRoman"/>
          <w:sz w:val="24"/>
          <w:szCs w:val="20"/>
        </w:rPr>
        <w:t>В этом заявлении мы вкратце рассматриваем то, как сущест</w:t>
      </w:r>
      <w:r w:rsidR="00E977F4" w:rsidRPr="00770D0F">
        <w:rPr>
          <w:rFonts w:ascii="TimesNewRoman" w:hAnsi="TimesNewRoman" w:cs="TimesNewRoman"/>
          <w:sz w:val="24"/>
          <w:szCs w:val="20"/>
        </w:rPr>
        <w:t>вованию край</w:t>
      </w:r>
      <w:r w:rsidRPr="00770D0F">
        <w:rPr>
          <w:rFonts w:ascii="TimesNewRoman" w:hAnsi="TimesNewRoman" w:cs="TimesNewRoman"/>
          <w:sz w:val="24"/>
          <w:szCs w:val="20"/>
        </w:rPr>
        <w:t>ней нищеты и чрезмерного богатства спо</w:t>
      </w:r>
      <w:r w:rsidR="00E977F4" w:rsidRPr="00770D0F">
        <w:rPr>
          <w:rFonts w:ascii="TimesNewRoman" w:hAnsi="TimesNewRoman" w:cs="TimesNewRoman"/>
          <w:sz w:val="24"/>
          <w:szCs w:val="20"/>
        </w:rPr>
        <w:t>собствуют такие элементы общест</w:t>
      </w:r>
      <w:r w:rsidRPr="00770D0F">
        <w:rPr>
          <w:rFonts w:ascii="TimesNewRoman" w:hAnsi="TimesNewRoman" w:cs="TimesNewRoman"/>
          <w:sz w:val="24"/>
          <w:szCs w:val="20"/>
        </w:rPr>
        <w:t>венного бытия, как материалистическая кар</w:t>
      </w:r>
      <w:r w:rsidR="00E977F4" w:rsidRPr="00770D0F">
        <w:rPr>
          <w:rFonts w:ascii="TimesNewRoman" w:hAnsi="TimesNewRoman" w:cs="TimesNewRoman"/>
          <w:sz w:val="24"/>
          <w:szCs w:val="20"/>
        </w:rPr>
        <w:t>тина мира, теоретические рассуж</w:t>
      </w:r>
      <w:r w:rsidRPr="00770D0F">
        <w:rPr>
          <w:rFonts w:ascii="TimesNewRoman" w:hAnsi="TimesNewRoman" w:cs="TimesNewRoman"/>
          <w:sz w:val="24"/>
          <w:szCs w:val="20"/>
        </w:rPr>
        <w:t>дения по поводу природы человека, средства формирования богатства и доступ</w:t>
      </w:r>
      <w:r w:rsidR="00770D0F" w:rsidRPr="00770D0F">
        <w:rPr>
          <w:rFonts w:ascii="TimesNewRoman" w:hAnsi="TimesNewRoman" w:cs="TimesNewRoman"/>
          <w:sz w:val="24"/>
          <w:szCs w:val="20"/>
        </w:rPr>
        <w:t xml:space="preserve"> </w:t>
      </w:r>
      <w:r w:rsidRPr="00770D0F">
        <w:rPr>
          <w:rFonts w:ascii="TimesNewRoman" w:hAnsi="TimesNewRoman" w:cs="TimesNewRoman"/>
          <w:sz w:val="24"/>
          <w:szCs w:val="20"/>
        </w:rPr>
        <w:t>к знаниям. Мы предлагаем ряд альтернативных воззрений и анализируем их</w:t>
      </w:r>
      <w:r w:rsidR="00E977F4" w:rsidRPr="00770D0F">
        <w:rPr>
          <w:rFonts w:ascii="TimesNewRoman" w:hAnsi="TimesNewRoman" w:cs="TimesNewRoman"/>
          <w:sz w:val="24"/>
          <w:szCs w:val="20"/>
        </w:rPr>
        <w:t xml:space="preserve"> </w:t>
      </w:r>
      <w:r w:rsidRPr="00770D0F">
        <w:rPr>
          <w:rFonts w:ascii="TimesNewRoman" w:hAnsi="TimesNewRoman" w:cs="TimesNewRoman"/>
          <w:sz w:val="24"/>
          <w:szCs w:val="20"/>
        </w:rPr>
        <w:t xml:space="preserve">возможное воздействие на создание более </w:t>
      </w:r>
      <w:r w:rsidR="00E977F4" w:rsidRPr="00770D0F">
        <w:rPr>
          <w:rFonts w:ascii="TimesNewRoman" w:hAnsi="TimesNewRoman" w:cs="TimesNewRoman"/>
          <w:sz w:val="24"/>
          <w:szCs w:val="20"/>
        </w:rPr>
        <w:t>справедливых экономических усло</w:t>
      </w:r>
      <w:r w:rsidRPr="00770D0F">
        <w:rPr>
          <w:rFonts w:ascii="TimesNewRoman" w:hAnsi="TimesNewRoman" w:cs="TimesNewRoman"/>
          <w:sz w:val="24"/>
          <w:szCs w:val="20"/>
        </w:rPr>
        <w:t>вий.</w:t>
      </w:r>
    </w:p>
    <w:p w:rsidR="00E977F4" w:rsidRPr="00770D0F" w:rsidRDefault="00E977F4" w:rsidP="00770D0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0"/>
        </w:rPr>
      </w:pPr>
    </w:p>
    <w:p w:rsidR="0065514C" w:rsidRPr="00770D0F" w:rsidRDefault="0065514C" w:rsidP="00770D0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0"/>
        </w:rPr>
      </w:pPr>
      <w:r w:rsidRPr="00770D0F">
        <w:rPr>
          <w:rFonts w:ascii="TimesNewRoman" w:hAnsi="TimesNewRoman" w:cs="TimesNewRoman"/>
          <w:sz w:val="24"/>
          <w:szCs w:val="20"/>
        </w:rPr>
        <w:t>Господствующая модель развития ос</w:t>
      </w:r>
      <w:r w:rsidR="00E977F4" w:rsidRPr="00770D0F">
        <w:rPr>
          <w:rFonts w:ascii="TimesNewRoman" w:hAnsi="TimesNewRoman" w:cs="TimesNewRoman"/>
          <w:sz w:val="24"/>
          <w:szCs w:val="20"/>
        </w:rPr>
        <w:t>нована на концепции функциониро</w:t>
      </w:r>
      <w:r w:rsidRPr="00770D0F">
        <w:rPr>
          <w:rFonts w:ascii="TimesNewRoman" w:hAnsi="TimesNewRoman" w:cs="TimesNewRoman"/>
          <w:sz w:val="24"/>
          <w:szCs w:val="20"/>
        </w:rPr>
        <w:t>вания общества, состоящего из активных потребителей материальных благ.</w:t>
      </w:r>
      <w:r w:rsidR="00E977F4" w:rsidRPr="00770D0F">
        <w:rPr>
          <w:rFonts w:ascii="TimesNewRoman" w:hAnsi="TimesNewRoman" w:cs="TimesNewRoman"/>
          <w:sz w:val="24"/>
          <w:szCs w:val="20"/>
        </w:rPr>
        <w:t xml:space="preserve"> </w:t>
      </w:r>
      <w:r w:rsidRPr="00770D0F">
        <w:rPr>
          <w:rFonts w:ascii="TimesNewRoman" w:hAnsi="TimesNewRoman" w:cs="TimesNewRoman"/>
          <w:sz w:val="24"/>
          <w:szCs w:val="20"/>
        </w:rPr>
        <w:t>Непрерывный рост потребления считается</w:t>
      </w:r>
      <w:r w:rsidR="00E977F4" w:rsidRPr="00770D0F">
        <w:rPr>
          <w:rFonts w:ascii="TimesNewRoman" w:hAnsi="TimesNewRoman" w:cs="TimesNewRoman"/>
          <w:sz w:val="24"/>
          <w:szCs w:val="20"/>
        </w:rPr>
        <w:t xml:space="preserve"> признаком прогресса и процвета</w:t>
      </w:r>
      <w:r w:rsidRPr="00770D0F">
        <w:rPr>
          <w:rFonts w:ascii="TimesNewRoman" w:hAnsi="TimesNewRoman" w:cs="TimesNewRoman"/>
          <w:sz w:val="24"/>
          <w:szCs w:val="20"/>
        </w:rPr>
        <w:t>ния. Это материалистическое видение мир</w:t>
      </w:r>
      <w:r w:rsidR="00E977F4" w:rsidRPr="00770D0F">
        <w:rPr>
          <w:rFonts w:ascii="TimesNewRoman" w:hAnsi="TimesNewRoman" w:cs="TimesNewRoman"/>
          <w:sz w:val="24"/>
          <w:szCs w:val="20"/>
        </w:rPr>
        <w:t xml:space="preserve">а, лежащее в основе современной </w:t>
      </w:r>
      <w:r w:rsidRPr="00770D0F">
        <w:rPr>
          <w:rFonts w:ascii="TimesNewRoman" w:hAnsi="TimesNewRoman" w:cs="TimesNewRoman"/>
          <w:sz w:val="24"/>
          <w:szCs w:val="20"/>
        </w:rPr>
        <w:t>экономической теории, сводит понятия ценн</w:t>
      </w:r>
      <w:r w:rsidR="00E977F4" w:rsidRPr="00770D0F">
        <w:rPr>
          <w:rFonts w:ascii="TimesNewRoman" w:hAnsi="TimesNewRoman" w:cs="TimesNewRoman"/>
          <w:sz w:val="24"/>
          <w:szCs w:val="20"/>
        </w:rPr>
        <w:t>ости, смысла человеческого суще</w:t>
      </w:r>
      <w:r w:rsidRPr="00770D0F">
        <w:rPr>
          <w:rFonts w:ascii="TimesNewRoman" w:hAnsi="TimesNewRoman" w:cs="TimesNewRoman"/>
          <w:sz w:val="24"/>
          <w:szCs w:val="20"/>
        </w:rPr>
        <w:t>ствования и отношений между людьми к корыстной погоне за материальными</w:t>
      </w:r>
      <w:r w:rsidR="00E977F4" w:rsidRPr="00770D0F">
        <w:rPr>
          <w:rFonts w:ascii="TimesNewRoman" w:hAnsi="TimesNewRoman" w:cs="TimesNewRoman"/>
          <w:sz w:val="24"/>
          <w:szCs w:val="20"/>
        </w:rPr>
        <w:t xml:space="preserve"> </w:t>
      </w:r>
      <w:r w:rsidRPr="00770D0F">
        <w:rPr>
          <w:rFonts w:ascii="TimesNewRoman" w:hAnsi="TimesNewRoman" w:cs="TimesNewRoman"/>
          <w:sz w:val="24"/>
          <w:szCs w:val="20"/>
        </w:rPr>
        <w:t>благами. Неизбежным итогом этого стало</w:t>
      </w:r>
      <w:r w:rsidR="00E977F4" w:rsidRPr="00770D0F">
        <w:rPr>
          <w:rFonts w:ascii="TimesNewRoman" w:hAnsi="TimesNewRoman" w:cs="TimesNewRoman"/>
          <w:sz w:val="24"/>
          <w:szCs w:val="20"/>
        </w:rPr>
        <w:t xml:space="preserve"> безудержное культивирование по</w:t>
      </w:r>
      <w:r w:rsidRPr="00770D0F">
        <w:rPr>
          <w:rFonts w:ascii="TimesNewRoman" w:hAnsi="TimesNewRoman" w:cs="TimesNewRoman"/>
          <w:sz w:val="24"/>
          <w:szCs w:val="20"/>
        </w:rPr>
        <w:t>требностей и желаний, породившее систему,</w:t>
      </w:r>
      <w:r w:rsidR="00E977F4" w:rsidRPr="00770D0F">
        <w:rPr>
          <w:rFonts w:ascii="TimesNewRoman" w:hAnsi="TimesNewRoman" w:cs="TimesNewRoman"/>
          <w:sz w:val="24"/>
          <w:szCs w:val="20"/>
        </w:rPr>
        <w:t xml:space="preserve"> при которой происходит чрезмер</w:t>
      </w:r>
      <w:r w:rsidRPr="00770D0F">
        <w:rPr>
          <w:rFonts w:ascii="TimesNewRoman" w:hAnsi="TimesNewRoman" w:cs="TimesNewRoman"/>
          <w:sz w:val="24"/>
          <w:szCs w:val="20"/>
        </w:rPr>
        <w:t>ное потребление благ меньшинством и усилен</w:t>
      </w:r>
      <w:r w:rsidR="00E977F4" w:rsidRPr="00770D0F">
        <w:rPr>
          <w:rFonts w:ascii="TimesNewRoman" w:hAnsi="TimesNewRoman" w:cs="TimesNewRoman"/>
          <w:sz w:val="24"/>
          <w:szCs w:val="20"/>
        </w:rPr>
        <w:t>ие социальной изоляции и нище</w:t>
      </w:r>
      <w:r w:rsidRPr="00770D0F">
        <w:rPr>
          <w:rFonts w:ascii="TimesNewRoman" w:hAnsi="TimesNewRoman" w:cs="TimesNewRoman"/>
          <w:sz w:val="24"/>
          <w:szCs w:val="20"/>
        </w:rPr>
        <w:t>ты большинства.</w:t>
      </w:r>
      <w:r w:rsidR="00770D0F" w:rsidRPr="00770D0F">
        <w:rPr>
          <w:rFonts w:ascii="TimesNewRoman" w:hAnsi="TimesNewRoman" w:cs="TimesNewRoman"/>
          <w:sz w:val="24"/>
          <w:szCs w:val="20"/>
        </w:rPr>
        <w:t xml:space="preserve"> </w:t>
      </w:r>
      <w:r w:rsidRPr="00770D0F">
        <w:rPr>
          <w:rFonts w:ascii="TimesNewRoman" w:hAnsi="TimesNewRoman" w:cs="TimesNewRoman"/>
          <w:sz w:val="24"/>
          <w:szCs w:val="20"/>
        </w:rPr>
        <w:t>Однако многие готовы признать, что материалистическая картина мира не</w:t>
      </w:r>
      <w:r w:rsidR="00E977F4" w:rsidRPr="00770D0F">
        <w:rPr>
          <w:rFonts w:ascii="TimesNewRoman" w:hAnsi="TimesNewRoman" w:cs="TimesNewRoman"/>
          <w:sz w:val="24"/>
          <w:szCs w:val="20"/>
        </w:rPr>
        <w:t xml:space="preserve"> </w:t>
      </w:r>
      <w:r w:rsidRPr="00770D0F">
        <w:rPr>
          <w:rFonts w:ascii="TimesNewRoman" w:hAnsi="TimesNewRoman" w:cs="TimesNewRoman"/>
          <w:sz w:val="24"/>
          <w:szCs w:val="20"/>
        </w:rPr>
        <w:t>охватывает все аспекты человеческого бытия. Оно включает в себя выражение</w:t>
      </w:r>
      <w:r w:rsidR="00E977F4" w:rsidRPr="00770D0F">
        <w:rPr>
          <w:rFonts w:ascii="TimesNewRoman" w:hAnsi="TimesNewRoman" w:cs="TimesNewRoman"/>
          <w:sz w:val="24"/>
          <w:szCs w:val="20"/>
        </w:rPr>
        <w:t xml:space="preserve"> </w:t>
      </w:r>
      <w:r w:rsidRPr="00770D0F">
        <w:rPr>
          <w:rFonts w:ascii="TimesNewRoman" w:hAnsi="TimesNewRoman" w:cs="TimesNewRoman"/>
          <w:sz w:val="24"/>
          <w:szCs w:val="20"/>
        </w:rPr>
        <w:t>любви и проявление самопожертвования, тягу к знаниям и справедливости,</w:t>
      </w:r>
      <w:r w:rsidR="00E977F4" w:rsidRPr="00770D0F">
        <w:rPr>
          <w:rFonts w:ascii="TimesNewRoman" w:hAnsi="TimesNewRoman" w:cs="TimesNewRoman"/>
          <w:sz w:val="24"/>
          <w:szCs w:val="20"/>
        </w:rPr>
        <w:t xml:space="preserve"> </w:t>
      </w:r>
      <w:r w:rsidRPr="00770D0F">
        <w:rPr>
          <w:rFonts w:ascii="TimesNewRoman" w:hAnsi="TimesNewRoman" w:cs="TimesNewRoman"/>
          <w:sz w:val="24"/>
          <w:szCs w:val="20"/>
        </w:rPr>
        <w:t>стремление к красоте и истине, поиск смысла и цели жизни и многое другое.</w:t>
      </w:r>
      <w:r w:rsidR="00770D0F" w:rsidRPr="00770D0F">
        <w:rPr>
          <w:rFonts w:ascii="TimesNewRoman" w:hAnsi="TimesNewRoman" w:cs="TimesNewRoman"/>
          <w:sz w:val="24"/>
          <w:szCs w:val="20"/>
        </w:rPr>
        <w:t xml:space="preserve"> </w:t>
      </w:r>
      <w:r w:rsidRPr="00770D0F">
        <w:rPr>
          <w:rFonts w:ascii="TimesNewRoman" w:hAnsi="TimesNewRoman" w:cs="TimesNewRoman"/>
          <w:sz w:val="24"/>
          <w:szCs w:val="20"/>
        </w:rPr>
        <w:t>По сути, прогресс и жизнеспособность социального порядка невозможны без</w:t>
      </w:r>
      <w:r w:rsidR="00E977F4" w:rsidRPr="00770D0F">
        <w:rPr>
          <w:rFonts w:ascii="TimesNewRoman" w:hAnsi="TimesNewRoman" w:cs="TimesNewRoman"/>
          <w:sz w:val="24"/>
          <w:szCs w:val="20"/>
        </w:rPr>
        <w:t xml:space="preserve"> </w:t>
      </w:r>
      <w:r w:rsidRPr="00770D0F">
        <w:rPr>
          <w:rFonts w:ascii="TimesNewRoman" w:hAnsi="TimesNewRoman" w:cs="TimesNewRoman"/>
          <w:sz w:val="24"/>
          <w:szCs w:val="20"/>
        </w:rPr>
        <w:t>наличия гармоничной связи между материальной и духовной сторонами жизни</w:t>
      </w:r>
      <w:r w:rsidR="00E977F4" w:rsidRPr="00770D0F">
        <w:rPr>
          <w:rFonts w:ascii="TimesNewRoman" w:hAnsi="TimesNewRoman" w:cs="TimesNewRoman"/>
          <w:sz w:val="24"/>
          <w:szCs w:val="20"/>
        </w:rPr>
        <w:t xml:space="preserve"> </w:t>
      </w:r>
      <w:r w:rsidRPr="00770D0F">
        <w:rPr>
          <w:rFonts w:ascii="TimesNewRoman" w:hAnsi="TimesNewRoman" w:cs="TimesNewRoman"/>
          <w:sz w:val="24"/>
          <w:szCs w:val="20"/>
        </w:rPr>
        <w:t xml:space="preserve">человека. При таком порядке </w:t>
      </w:r>
      <w:proofErr w:type="gramStart"/>
      <w:r w:rsidRPr="00770D0F">
        <w:rPr>
          <w:rFonts w:ascii="TimesNewRoman" w:hAnsi="TimesNewRoman" w:cs="TimesNewRoman"/>
          <w:sz w:val="24"/>
          <w:szCs w:val="20"/>
        </w:rPr>
        <w:t>экономические процессы</w:t>
      </w:r>
      <w:proofErr w:type="gramEnd"/>
      <w:r w:rsidRPr="00770D0F">
        <w:rPr>
          <w:rFonts w:ascii="TimesNewRoman" w:hAnsi="TimesNewRoman" w:cs="TimesNewRoman"/>
          <w:sz w:val="24"/>
          <w:szCs w:val="20"/>
        </w:rPr>
        <w:t xml:space="preserve"> способствуют развитию</w:t>
      </w:r>
      <w:r w:rsidR="00E977F4" w:rsidRPr="00770D0F">
        <w:rPr>
          <w:rFonts w:ascii="TimesNewRoman" w:hAnsi="TimesNewRoman" w:cs="TimesNewRoman"/>
          <w:sz w:val="24"/>
          <w:szCs w:val="20"/>
        </w:rPr>
        <w:t xml:space="preserve"> </w:t>
      </w:r>
      <w:r w:rsidRPr="00770D0F">
        <w:rPr>
          <w:rFonts w:ascii="TimesNewRoman" w:hAnsi="TimesNewRoman" w:cs="TimesNewRoman"/>
          <w:sz w:val="24"/>
          <w:szCs w:val="20"/>
        </w:rPr>
        <w:t>справедливых и мирных отношений между</w:t>
      </w:r>
      <w:r w:rsidR="00E977F4" w:rsidRPr="00770D0F">
        <w:rPr>
          <w:rFonts w:ascii="TimesNewRoman" w:hAnsi="TimesNewRoman" w:cs="TimesNewRoman"/>
          <w:sz w:val="24"/>
          <w:szCs w:val="20"/>
        </w:rPr>
        <w:t xml:space="preserve"> людьми и предполагают, что каж</w:t>
      </w:r>
      <w:r w:rsidRPr="00770D0F">
        <w:rPr>
          <w:rFonts w:ascii="TimesNewRoman" w:hAnsi="TimesNewRoman" w:cs="TimesNewRoman"/>
          <w:sz w:val="24"/>
          <w:szCs w:val="20"/>
        </w:rPr>
        <w:t>дый человек призван внести свою лепту в улучшение жизни общества.</w:t>
      </w:r>
    </w:p>
    <w:p w:rsidR="00E977F4" w:rsidRPr="00770D0F" w:rsidRDefault="00E977F4" w:rsidP="00770D0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0"/>
        </w:rPr>
      </w:pPr>
    </w:p>
    <w:p w:rsidR="0065514C" w:rsidRPr="00770D0F" w:rsidRDefault="0065514C" w:rsidP="00770D0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0"/>
        </w:rPr>
      </w:pPr>
      <w:r w:rsidRPr="00770D0F">
        <w:rPr>
          <w:rFonts w:ascii="TimesNewRoman" w:hAnsi="TimesNewRoman" w:cs="TimesNewRoman"/>
          <w:sz w:val="24"/>
          <w:szCs w:val="20"/>
        </w:rPr>
        <w:t>В этой связи следует отметить, что, по</w:t>
      </w:r>
      <w:r w:rsidR="00E977F4" w:rsidRPr="00770D0F">
        <w:rPr>
          <w:rFonts w:ascii="TimesNewRoman" w:hAnsi="TimesNewRoman" w:cs="TimesNewRoman"/>
          <w:sz w:val="24"/>
          <w:szCs w:val="20"/>
        </w:rPr>
        <w:t xml:space="preserve"> данным Института статистики Ор</w:t>
      </w:r>
      <w:r w:rsidRPr="00770D0F">
        <w:rPr>
          <w:rFonts w:ascii="TimesNewRoman" w:hAnsi="TimesNewRoman" w:cs="TimesNewRoman"/>
          <w:sz w:val="24"/>
          <w:szCs w:val="20"/>
        </w:rPr>
        <w:t>ганизации Объединенных Наций по вопросам образования, науки и культуры</w:t>
      </w:r>
      <w:r w:rsidR="00E977F4" w:rsidRPr="00770D0F">
        <w:rPr>
          <w:rFonts w:ascii="TimesNewRoman" w:hAnsi="TimesNewRoman" w:cs="TimesNewRoman"/>
          <w:sz w:val="24"/>
          <w:szCs w:val="20"/>
        </w:rPr>
        <w:t xml:space="preserve"> </w:t>
      </w:r>
      <w:r w:rsidRPr="00770D0F">
        <w:rPr>
          <w:rFonts w:ascii="TimesNewRoman" w:hAnsi="TimesNewRoman" w:cs="TimesNewRoman"/>
          <w:sz w:val="24"/>
          <w:szCs w:val="20"/>
        </w:rPr>
        <w:t>(ЮНЕСКО), почти 800 миллионов взрослых людей не умеют читать и писать,</w:t>
      </w:r>
      <w:r w:rsidR="00E977F4" w:rsidRPr="00770D0F">
        <w:rPr>
          <w:rFonts w:ascii="TimesNewRoman" w:hAnsi="TimesNewRoman" w:cs="TimesNewRoman"/>
          <w:sz w:val="24"/>
          <w:szCs w:val="20"/>
        </w:rPr>
        <w:t xml:space="preserve"> </w:t>
      </w:r>
      <w:r w:rsidRPr="00770D0F">
        <w:rPr>
          <w:rFonts w:ascii="TimesNewRoman" w:hAnsi="TimesNewRoman" w:cs="TimesNewRoman"/>
          <w:sz w:val="24"/>
          <w:szCs w:val="20"/>
        </w:rPr>
        <w:t>два с половиной миллиарда человек лише</w:t>
      </w:r>
      <w:r w:rsidR="00E977F4" w:rsidRPr="00770D0F">
        <w:rPr>
          <w:rFonts w:ascii="TimesNewRoman" w:hAnsi="TimesNewRoman" w:cs="TimesNewRoman"/>
          <w:sz w:val="24"/>
          <w:szCs w:val="20"/>
        </w:rPr>
        <w:t>ны элементарных санитарных усло</w:t>
      </w:r>
      <w:r w:rsidRPr="00770D0F">
        <w:rPr>
          <w:rFonts w:ascii="TimesNewRoman" w:hAnsi="TimesNewRoman" w:cs="TimesNewRoman"/>
          <w:sz w:val="24"/>
          <w:szCs w:val="20"/>
        </w:rPr>
        <w:t>вий и почти половина всех детей в мире живет в нищете. На другом полюсе —</w:t>
      </w:r>
      <w:r w:rsidR="00E977F4" w:rsidRPr="00770D0F">
        <w:rPr>
          <w:rFonts w:ascii="TimesNewRoman" w:hAnsi="TimesNewRoman" w:cs="TimesNewRoman"/>
          <w:sz w:val="24"/>
          <w:szCs w:val="20"/>
        </w:rPr>
        <w:t xml:space="preserve"> </w:t>
      </w:r>
      <w:r w:rsidRPr="00770D0F">
        <w:rPr>
          <w:rFonts w:ascii="TimesNewRoman" w:hAnsi="TimesNewRoman" w:cs="TimesNewRoman"/>
          <w:sz w:val="24"/>
          <w:szCs w:val="20"/>
        </w:rPr>
        <w:t>кучка людей, примерно 500 миллиардеров</w:t>
      </w:r>
      <w:r w:rsidR="00E977F4" w:rsidRPr="00770D0F">
        <w:rPr>
          <w:rFonts w:ascii="TimesNewRoman" w:hAnsi="TimesNewRoman" w:cs="TimesNewRoman"/>
          <w:sz w:val="24"/>
          <w:szCs w:val="20"/>
        </w:rPr>
        <w:t>, контролирующих 7 процентов об</w:t>
      </w:r>
      <w:r w:rsidRPr="00770D0F">
        <w:rPr>
          <w:rFonts w:ascii="TimesNewRoman" w:hAnsi="TimesNewRoman" w:cs="TimesNewRoman"/>
          <w:sz w:val="24"/>
          <w:szCs w:val="20"/>
        </w:rPr>
        <w:t>щемирового объема валового внутреннего продукта (ВВП). Существующая</w:t>
      </w:r>
      <w:r w:rsidR="00E977F4" w:rsidRPr="00770D0F">
        <w:rPr>
          <w:rFonts w:ascii="TimesNewRoman" w:hAnsi="TimesNewRoman" w:cs="TimesNewRoman"/>
          <w:sz w:val="24"/>
          <w:szCs w:val="20"/>
        </w:rPr>
        <w:t xml:space="preserve"> </w:t>
      </w:r>
      <w:r w:rsidRPr="00770D0F">
        <w:rPr>
          <w:rFonts w:ascii="TimesNewRoman" w:hAnsi="TimesNewRoman" w:cs="TimesNewRoman"/>
          <w:sz w:val="24"/>
          <w:szCs w:val="20"/>
        </w:rPr>
        <w:t>экономическая система порождает вопиющее неравенство. Многие считают,</w:t>
      </w:r>
      <w:r w:rsidR="00770D0F" w:rsidRPr="00770D0F">
        <w:rPr>
          <w:rFonts w:ascii="TimesNewRoman" w:hAnsi="TimesNewRoman" w:cs="TimesNewRoman"/>
          <w:sz w:val="24"/>
          <w:szCs w:val="20"/>
        </w:rPr>
        <w:t xml:space="preserve"> </w:t>
      </w:r>
      <w:r w:rsidRPr="00770D0F">
        <w:rPr>
          <w:rFonts w:ascii="TimesNewRoman" w:hAnsi="TimesNewRoman" w:cs="TimesNewRoman"/>
          <w:sz w:val="24"/>
          <w:szCs w:val="20"/>
        </w:rPr>
        <w:t>что подобное неравенство, будучи нежелател</w:t>
      </w:r>
      <w:r w:rsidR="00E977F4" w:rsidRPr="00770D0F">
        <w:rPr>
          <w:rFonts w:ascii="TimesNewRoman" w:hAnsi="TimesNewRoman" w:cs="TimesNewRoman"/>
          <w:sz w:val="24"/>
          <w:szCs w:val="20"/>
        </w:rPr>
        <w:t>ьным, все же необходимо для соз</w:t>
      </w:r>
      <w:r w:rsidRPr="00770D0F">
        <w:rPr>
          <w:rFonts w:ascii="TimesNewRoman" w:hAnsi="TimesNewRoman" w:cs="TimesNewRoman"/>
          <w:sz w:val="24"/>
          <w:szCs w:val="20"/>
        </w:rPr>
        <w:t>дания богатства. Если процесс накопления б</w:t>
      </w:r>
      <w:r w:rsidR="00E977F4" w:rsidRPr="00770D0F">
        <w:rPr>
          <w:rFonts w:ascii="TimesNewRoman" w:hAnsi="TimesNewRoman" w:cs="TimesNewRoman"/>
          <w:sz w:val="24"/>
          <w:szCs w:val="20"/>
        </w:rPr>
        <w:t>огатства характеризуется угнете</w:t>
      </w:r>
      <w:r w:rsidRPr="00770D0F">
        <w:rPr>
          <w:rFonts w:ascii="TimesNewRoman" w:hAnsi="TimesNewRoman" w:cs="TimesNewRoman"/>
          <w:sz w:val="24"/>
          <w:szCs w:val="20"/>
        </w:rPr>
        <w:t>нием других людей и господством над ними</w:t>
      </w:r>
      <w:r w:rsidR="00E977F4" w:rsidRPr="00770D0F">
        <w:rPr>
          <w:rFonts w:ascii="TimesNewRoman" w:hAnsi="TimesNewRoman" w:cs="TimesNewRoman"/>
          <w:sz w:val="24"/>
          <w:szCs w:val="20"/>
        </w:rPr>
        <w:t xml:space="preserve">, </w:t>
      </w:r>
      <w:proofErr w:type="gramStart"/>
      <w:r w:rsidR="00E977F4" w:rsidRPr="00770D0F">
        <w:rPr>
          <w:rFonts w:ascii="TimesNewRoman" w:hAnsi="TimesNewRoman" w:cs="TimesNewRoman"/>
          <w:sz w:val="24"/>
          <w:szCs w:val="20"/>
        </w:rPr>
        <w:t>то</w:t>
      </w:r>
      <w:proofErr w:type="gramEnd"/>
      <w:r w:rsidR="00E977F4" w:rsidRPr="00770D0F">
        <w:rPr>
          <w:rFonts w:ascii="TimesNewRoman" w:hAnsi="TimesNewRoman" w:cs="TimesNewRoman"/>
          <w:sz w:val="24"/>
          <w:szCs w:val="20"/>
        </w:rPr>
        <w:t xml:space="preserve"> как в таких условиях мы мо</w:t>
      </w:r>
      <w:r w:rsidRPr="00770D0F">
        <w:rPr>
          <w:rFonts w:ascii="TimesNewRoman" w:hAnsi="TimesNewRoman" w:cs="TimesNewRoman"/>
          <w:sz w:val="24"/>
          <w:szCs w:val="20"/>
        </w:rPr>
        <w:t>жем надеяться на мобилизацию материальных, интеллектуальных и духовных</w:t>
      </w:r>
    </w:p>
    <w:p w:rsidR="0065514C" w:rsidRPr="00770D0F" w:rsidRDefault="0065514C" w:rsidP="00770D0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0"/>
        </w:rPr>
      </w:pPr>
      <w:r w:rsidRPr="00770D0F">
        <w:rPr>
          <w:rFonts w:ascii="TimesNewRoman" w:hAnsi="TimesNewRoman" w:cs="TimesNewRoman"/>
          <w:sz w:val="24"/>
          <w:szCs w:val="20"/>
        </w:rPr>
        <w:t>ресурсов, необходимых для искоренения нищеты?</w:t>
      </w:r>
    </w:p>
    <w:p w:rsidR="00E977F4" w:rsidRPr="00770D0F" w:rsidRDefault="00E977F4" w:rsidP="00770D0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0"/>
        </w:rPr>
      </w:pPr>
    </w:p>
    <w:p w:rsidR="0065514C" w:rsidRPr="00770D0F" w:rsidRDefault="0065514C" w:rsidP="00770D0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0"/>
        </w:rPr>
      </w:pPr>
      <w:r w:rsidRPr="00770D0F">
        <w:rPr>
          <w:rFonts w:ascii="TimesNewRoman" w:hAnsi="TimesNewRoman" w:cs="TimesNewRoman"/>
          <w:sz w:val="24"/>
          <w:szCs w:val="20"/>
        </w:rPr>
        <w:t>Многие согласятся с тем, что законность богатства зависит от того, как</w:t>
      </w:r>
      <w:r w:rsidR="00E977F4" w:rsidRPr="00770D0F">
        <w:rPr>
          <w:rFonts w:ascii="TimesNewRoman" w:hAnsi="TimesNewRoman" w:cs="TimesNewRoman"/>
          <w:sz w:val="24"/>
          <w:szCs w:val="20"/>
        </w:rPr>
        <w:t xml:space="preserve"> </w:t>
      </w:r>
      <w:r w:rsidRPr="00770D0F">
        <w:rPr>
          <w:rFonts w:ascii="TimesNewRoman" w:hAnsi="TimesNewRoman" w:cs="TimesNewRoman"/>
          <w:sz w:val="24"/>
          <w:szCs w:val="20"/>
        </w:rPr>
        <w:t>оно было приобретено и как расходуется. Бо</w:t>
      </w:r>
      <w:r w:rsidR="00E977F4" w:rsidRPr="00770D0F">
        <w:rPr>
          <w:rFonts w:ascii="TimesNewRoman" w:hAnsi="TimesNewRoman" w:cs="TimesNewRoman"/>
          <w:sz w:val="24"/>
          <w:szCs w:val="20"/>
        </w:rPr>
        <w:t>гатство в высшей степени достой</w:t>
      </w:r>
      <w:r w:rsidRPr="00770D0F">
        <w:rPr>
          <w:rFonts w:ascii="TimesNewRoman" w:hAnsi="TimesNewRoman" w:cs="TimesNewRoman"/>
          <w:sz w:val="24"/>
          <w:szCs w:val="20"/>
        </w:rPr>
        <w:t xml:space="preserve">но похвалы, если оно приобретается старательными </w:t>
      </w:r>
      <w:r w:rsidR="00E977F4" w:rsidRPr="00770D0F">
        <w:rPr>
          <w:rFonts w:ascii="TimesNewRoman" w:hAnsi="TimesNewRoman" w:cs="TimesNewRoman"/>
          <w:sz w:val="24"/>
          <w:szCs w:val="20"/>
        </w:rPr>
        <w:t>усилиями и упорным тру</w:t>
      </w:r>
      <w:r w:rsidRPr="00770D0F">
        <w:rPr>
          <w:rFonts w:ascii="TimesNewRoman" w:hAnsi="TimesNewRoman" w:cs="TimesNewRoman"/>
          <w:sz w:val="24"/>
          <w:szCs w:val="20"/>
        </w:rPr>
        <w:t>дом, если пути создания этого богатства с</w:t>
      </w:r>
      <w:r w:rsidR="00E977F4" w:rsidRPr="00770D0F">
        <w:rPr>
          <w:rFonts w:ascii="TimesNewRoman" w:hAnsi="TimesNewRoman" w:cs="TimesNewRoman"/>
          <w:sz w:val="24"/>
          <w:szCs w:val="20"/>
        </w:rPr>
        <w:t>пособствуют обогащению всего об</w:t>
      </w:r>
      <w:r w:rsidRPr="00770D0F">
        <w:rPr>
          <w:rFonts w:ascii="TimesNewRoman" w:hAnsi="TimesNewRoman" w:cs="TimesNewRoman"/>
          <w:sz w:val="24"/>
          <w:szCs w:val="20"/>
        </w:rPr>
        <w:t>щества и если богатство, полученное таким путем, расходуется на поощрение</w:t>
      </w:r>
      <w:r w:rsidR="00E977F4" w:rsidRPr="00770D0F">
        <w:rPr>
          <w:rFonts w:ascii="TimesNewRoman" w:hAnsi="TimesNewRoman" w:cs="TimesNewRoman"/>
          <w:sz w:val="24"/>
          <w:szCs w:val="20"/>
        </w:rPr>
        <w:t xml:space="preserve"> </w:t>
      </w:r>
      <w:r w:rsidRPr="00770D0F">
        <w:rPr>
          <w:rFonts w:ascii="TimesNewRoman" w:hAnsi="TimesNewRoman" w:cs="TimesNewRoman"/>
          <w:sz w:val="24"/>
          <w:szCs w:val="20"/>
        </w:rPr>
        <w:t>знаний, образования, производства и, в целом</w:t>
      </w:r>
      <w:r w:rsidR="00E977F4" w:rsidRPr="00770D0F">
        <w:rPr>
          <w:rFonts w:ascii="TimesNewRoman" w:hAnsi="TimesNewRoman" w:cs="TimesNewRoman"/>
          <w:sz w:val="24"/>
          <w:szCs w:val="20"/>
        </w:rPr>
        <w:t>, на развитие человеческой циви</w:t>
      </w:r>
      <w:r w:rsidRPr="00770D0F">
        <w:rPr>
          <w:rFonts w:ascii="TimesNewRoman" w:hAnsi="TimesNewRoman" w:cs="TimesNewRoman"/>
          <w:sz w:val="24"/>
          <w:szCs w:val="20"/>
        </w:rPr>
        <w:t>лизации. Принцип справедливости может проявляться на различных уровнях,</w:t>
      </w:r>
      <w:r w:rsidR="00E977F4" w:rsidRPr="00770D0F">
        <w:rPr>
          <w:rFonts w:ascii="TimesNewRoman" w:hAnsi="TimesNewRoman" w:cs="TimesNewRoman"/>
          <w:sz w:val="24"/>
          <w:szCs w:val="20"/>
        </w:rPr>
        <w:t xml:space="preserve"> </w:t>
      </w:r>
      <w:r w:rsidRPr="00770D0F">
        <w:rPr>
          <w:rFonts w:ascii="TimesNewRoman" w:hAnsi="TimesNewRoman" w:cs="TimesNewRoman"/>
          <w:sz w:val="24"/>
          <w:szCs w:val="20"/>
        </w:rPr>
        <w:t>связанных с процессом приобретения богат</w:t>
      </w:r>
      <w:r w:rsidR="00E977F4" w:rsidRPr="00770D0F">
        <w:rPr>
          <w:rFonts w:ascii="TimesNewRoman" w:hAnsi="TimesNewRoman" w:cs="TimesNewRoman"/>
          <w:sz w:val="24"/>
          <w:szCs w:val="20"/>
        </w:rPr>
        <w:t>ства. Работодатели и наемные ра</w:t>
      </w:r>
      <w:r w:rsidRPr="00770D0F">
        <w:rPr>
          <w:rFonts w:ascii="TimesNewRoman" w:hAnsi="TimesNewRoman" w:cs="TimesNewRoman"/>
          <w:sz w:val="24"/>
          <w:szCs w:val="20"/>
        </w:rPr>
        <w:t>ботники, например, связаны обязательствами</w:t>
      </w:r>
      <w:r w:rsidR="00E977F4" w:rsidRPr="00770D0F">
        <w:rPr>
          <w:rFonts w:ascii="TimesNewRoman" w:hAnsi="TimesNewRoman" w:cs="TimesNewRoman"/>
          <w:sz w:val="24"/>
          <w:szCs w:val="20"/>
        </w:rPr>
        <w:t xml:space="preserve"> в силу законов и конвенций, ре</w:t>
      </w:r>
      <w:r w:rsidRPr="00770D0F">
        <w:rPr>
          <w:rFonts w:ascii="TimesNewRoman" w:hAnsi="TimesNewRoman" w:cs="TimesNewRoman"/>
          <w:sz w:val="24"/>
          <w:szCs w:val="20"/>
        </w:rPr>
        <w:t>гулирующих их труд. Ожидается, что каждый из них будет выполнять свои</w:t>
      </w:r>
      <w:r w:rsidR="00E977F4" w:rsidRPr="00770D0F">
        <w:rPr>
          <w:rFonts w:ascii="TimesNewRoman" w:hAnsi="TimesNewRoman" w:cs="TimesNewRoman"/>
          <w:sz w:val="24"/>
          <w:szCs w:val="20"/>
        </w:rPr>
        <w:t xml:space="preserve"> </w:t>
      </w:r>
      <w:r w:rsidRPr="00770D0F">
        <w:rPr>
          <w:rFonts w:ascii="TimesNewRoman" w:hAnsi="TimesNewRoman" w:cs="TimesNewRoman"/>
          <w:sz w:val="24"/>
          <w:szCs w:val="20"/>
        </w:rPr>
        <w:t>обязательства честно и добросовестно. Если</w:t>
      </w:r>
      <w:r w:rsidR="00E977F4" w:rsidRPr="00770D0F">
        <w:rPr>
          <w:rFonts w:ascii="TimesNewRoman" w:hAnsi="TimesNewRoman" w:cs="TimesNewRoman"/>
          <w:sz w:val="24"/>
          <w:szCs w:val="20"/>
        </w:rPr>
        <w:t xml:space="preserve"> взять другой уровень, то мы мо</w:t>
      </w:r>
      <w:r w:rsidRPr="00770D0F">
        <w:rPr>
          <w:rFonts w:ascii="TimesNewRoman" w:hAnsi="TimesNewRoman" w:cs="TimesNewRoman"/>
          <w:sz w:val="24"/>
          <w:szCs w:val="20"/>
        </w:rPr>
        <w:t>жем рассмотреть вопрос о том, способствуют</w:t>
      </w:r>
      <w:r w:rsidR="00E977F4" w:rsidRPr="00770D0F">
        <w:rPr>
          <w:rFonts w:ascii="TimesNewRoman" w:hAnsi="TimesNewRoman" w:cs="TimesNewRoman"/>
          <w:sz w:val="24"/>
          <w:szCs w:val="20"/>
        </w:rPr>
        <w:t xml:space="preserve"> ли пути создания богатства обо</w:t>
      </w:r>
      <w:r w:rsidRPr="00770D0F">
        <w:rPr>
          <w:rFonts w:ascii="TimesNewRoman" w:hAnsi="TimesNewRoman" w:cs="TimesNewRoman"/>
          <w:sz w:val="24"/>
          <w:szCs w:val="20"/>
        </w:rPr>
        <w:t xml:space="preserve">гащению </w:t>
      </w:r>
      <w:r w:rsidRPr="00770D0F">
        <w:rPr>
          <w:rFonts w:ascii="TimesNewRoman" w:hAnsi="TimesNewRoman" w:cs="TimesNewRoman"/>
          <w:sz w:val="24"/>
          <w:szCs w:val="20"/>
        </w:rPr>
        <w:lastRenderedPageBreak/>
        <w:t>общества и повышению его благосостояния. Различные способы</w:t>
      </w:r>
      <w:r w:rsidR="00E977F4" w:rsidRPr="00770D0F">
        <w:rPr>
          <w:rFonts w:ascii="TimesNewRoman" w:hAnsi="TimesNewRoman" w:cs="TimesNewRoman"/>
          <w:sz w:val="24"/>
          <w:szCs w:val="20"/>
        </w:rPr>
        <w:t xml:space="preserve"> </w:t>
      </w:r>
      <w:r w:rsidRPr="00770D0F">
        <w:rPr>
          <w:rFonts w:ascii="TimesNewRoman" w:hAnsi="TimesNewRoman" w:cs="TimesNewRoman"/>
          <w:sz w:val="24"/>
          <w:szCs w:val="20"/>
        </w:rPr>
        <w:t>приобретения богатства должны быть расс</w:t>
      </w:r>
      <w:r w:rsidR="00E977F4" w:rsidRPr="00770D0F">
        <w:rPr>
          <w:rFonts w:ascii="TimesNewRoman" w:hAnsi="TimesNewRoman" w:cs="TimesNewRoman"/>
          <w:sz w:val="24"/>
          <w:szCs w:val="20"/>
        </w:rPr>
        <w:t>мотрены в рамках обсуждения про</w:t>
      </w:r>
      <w:r w:rsidRPr="00770D0F">
        <w:rPr>
          <w:rFonts w:ascii="TimesNewRoman" w:hAnsi="TimesNewRoman" w:cs="TimesNewRoman"/>
          <w:sz w:val="24"/>
          <w:szCs w:val="20"/>
        </w:rPr>
        <w:t xml:space="preserve">блемы искоренения нищеты, с </w:t>
      </w:r>
      <w:proofErr w:type="gramStart"/>
      <w:r w:rsidRPr="00770D0F">
        <w:rPr>
          <w:rFonts w:ascii="TimesNewRoman" w:hAnsi="TimesNewRoman" w:cs="TimesNewRoman"/>
          <w:sz w:val="24"/>
          <w:szCs w:val="20"/>
        </w:rPr>
        <w:t>тем</w:t>
      </w:r>
      <w:proofErr w:type="gramEnd"/>
      <w:r w:rsidRPr="00770D0F">
        <w:rPr>
          <w:rFonts w:ascii="TimesNewRoman" w:hAnsi="TimesNewRoman" w:cs="TimesNewRoman"/>
          <w:sz w:val="24"/>
          <w:szCs w:val="20"/>
        </w:rPr>
        <w:t xml:space="preserve"> чтобы пу</w:t>
      </w:r>
      <w:r w:rsidR="00E977F4" w:rsidRPr="00770D0F">
        <w:rPr>
          <w:rFonts w:ascii="TimesNewRoman" w:hAnsi="TimesNewRoman" w:cs="TimesNewRoman"/>
          <w:sz w:val="24"/>
          <w:szCs w:val="20"/>
        </w:rPr>
        <w:t>ти, предусматривающие эксплуата</w:t>
      </w:r>
      <w:r w:rsidRPr="00770D0F">
        <w:rPr>
          <w:rFonts w:ascii="TimesNewRoman" w:hAnsi="TimesNewRoman" w:cs="TimesNewRoman"/>
          <w:sz w:val="24"/>
          <w:szCs w:val="20"/>
        </w:rPr>
        <w:t>цию других людей, монополизацию рынков</w:t>
      </w:r>
      <w:r w:rsidR="00E977F4" w:rsidRPr="00770D0F">
        <w:rPr>
          <w:rFonts w:ascii="TimesNewRoman" w:hAnsi="TimesNewRoman" w:cs="TimesNewRoman"/>
          <w:sz w:val="24"/>
          <w:szCs w:val="20"/>
        </w:rPr>
        <w:t xml:space="preserve"> и манипулирование ими, и произ</w:t>
      </w:r>
      <w:r w:rsidRPr="00770D0F">
        <w:rPr>
          <w:rFonts w:ascii="TimesNewRoman" w:hAnsi="TimesNewRoman" w:cs="TimesNewRoman"/>
          <w:sz w:val="24"/>
          <w:szCs w:val="20"/>
        </w:rPr>
        <w:t>водство товаров, провоцирующих насилие и ведущих к р</w:t>
      </w:r>
      <w:r w:rsidR="00E977F4" w:rsidRPr="00770D0F">
        <w:rPr>
          <w:rFonts w:ascii="TimesNewRoman" w:hAnsi="TimesNewRoman" w:cs="TimesNewRoman"/>
          <w:sz w:val="24"/>
          <w:szCs w:val="20"/>
        </w:rPr>
        <w:t>азрушению социаль</w:t>
      </w:r>
      <w:r w:rsidRPr="00770D0F">
        <w:rPr>
          <w:rFonts w:ascii="TimesNewRoman" w:hAnsi="TimesNewRoman" w:cs="TimesNewRoman"/>
          <w:sz w:val="24"/>
          <w:szCs w:val="20"/>
        </w:rPr>
        <w:t>ной структуры, стали объектом тщательного</w:t>
      </w:r>
      <w:r w:rsidR="00E977F4" w:rsidRPr="00770D0F">
        <w:rPr>
          <w:rFonts w:ascii="TimesNewRoman" w:hAnsi="TimesNewRoman" w:cs="TimesNewRoman"/>
          <w:sz w:val="24"/>
          <w:szCs w:val="20"/>
        </w:rPr>
        <w:t xml:space="preserve"> исследования и всеобщего внима</w:t>
      </w:r>
      <w:r w:rsidRPr="00770D0F">
        <w:rPr>
          <w:rFonts w:ascii="TimesNewRoman" w:hAnsi="TimesNewRoman" w:cs="TimesNewRoman"/>
          <w:sz w:val="24"/>
          <w:szCs w:val="20"/>
        </w:rPr>
        <w:t>ния. Так, например, мы можем поставить сл</w:t>
      </w:r>
      <w:r w:rsidR="00E977F4" w:rsidRPr="00770D0F">
        <w:rPr>
          <w:rFonts w:ascii="TimesNewRoman" w:hAnsi="TimesNewRoman" w:cs="TimesNewRoman"/>
          <w:sz w:val="24"/>
          <w:szCs w:val="20"/>
        </w:rPr>
        <w:t>едующие вопросы: является ли со</w:t>
      </w:r>
      <w:r w:rsidRPr="00770D0F">
        <w:rPr>
          <w:rFonts w:ascii="TimesNewRoman" w:hAnsi="TimesNewRoman" w:cs="TimesNewRoman"/>
          <w:sz w:val="24"/>
          <w:szCs w:val="20"/>
        </w:rPr>
        <w:t>отношение между заработной платой и стои</w:t>
      </w:r>
      <w:r w:rsidR="00E977F4" w:rsidRPr="00770D0F">
        <w:rPr>
          <w:rFonts w:ascii="TimesNewRoman" w:hAnsi="TimesNewRoman" w:cs="TimesNewRoman"/>
          <w:sz w:val="24"/>
          <w:szCs w:val="20"/>
        </w:rPr>
        <w:t>мостью жизни справедливым и со</w:t>
      </w:r>
      <w:r w:rsidRPr="00770D0F">
        <w:rPr>
          <w:rFonts w:ascii="TimesNewRoman" w:hAnsi="TimesNewRoman" w:cs="TimesNewRoman"/>
          <w:sz w:val="24"/>
          <w:szCs w:val="20"/>
        </w:rPr>
        <w:t>размерным? Какие пути создания богатства могут способствовать обогащению</w:t>
      </w:r>
      <w:r w:rsidR="00E977F4" w:rsidRPr="00770D0F">
        <w:rPr>
          <w:rFonts w:ascii="TimesNewRoman" w:hAnsi="TimesNewRoman" w:cs="TimesNewRoman"/>
          <w:sz w:val="24"/>
          <w:szCs w:val="20"/>
        </w:rPr>
        <w:t xml:space="preserve"> </w:t>
      </w:r>
      <w:r w:rsidRPr="00770D0F">
        <w:rPr>
          <w:rFonts w:ascii="TimesNewRoman" w:hAnsi="TimesNewRoman" w:cs="TimesNewRoman"/>
          <w:sz w:val="24"/>
          <w:szCs w:val="20"/>
        </w:rPr>
        <w:t>всего общества, а не избранного меньшинства?</w:t>
      </w:r>
    </w:p>
    <w:p w:rsidR="00E977F4" w:rsidRPr="00770D0F" w:rsidRDefault="00E977F4" w:rsidP="00770D0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0"/>
        </w:rPr>
      </w:pPr>
    </w:p>
    <w:p w:rsidR="0065514C" w:rsidRPr="00770D0F" w:rsidRDefault="0065514C" w:rsidP="00770D0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0"/>
        </w:rPr>
      </w:pPr>
      <w:r w:rsidRPr="00770D0F">
        <w:rPr>
          <w:rFonts w:ascii="TimesNewRoman" w:hAnsi="TimesNewRoman" w:cs="TimesNewRoman"/>
          <w:sz w:val="24"/>
          <w:szCs w:val="20"/>
        </w:rPr>
        <w:t>Продолжая этот анализ, мы можем ска</w:t>
      </w:r>
      <w:r w:rsidR="00E977F4" w:rsidRPr="00770D0F">
        <w:rPr>
          <w:rFonts w:ascii="TimesNewRoman" w:hAnsi="TimesNewRoman" w:cs="TimesNewRoman"/>
          <w:sz w:val="24"/>
          <w:szCs w:val="20"/>
        </w:rPr>
        <w:t>зать, что ликвидация крайней ни</w:t>
      </w:r>
      <w:r w:rsidRPr="00770D0F">
        <w:rPr>
          <w:rFonts w:ascii="TimesNewRoman" w:hAnsi="TimesNewRoman" w:cs="TimesNewRoman"/>
          <w:sz w:val="24"/>
          <w:szCs w:val="20"/>
        </w:rPr>
        <w:t>щеты и чрезмерного богатства потребует подлинной революци</w:t>
      </w:r>
      <w:r w:rsidR="00E977F4" w:rsidRPr="00770D0F">
        <w:rPr>
          <w:rFonts w:ascii="TimesNewRoman" w:hAnsi="TimesNewRoman" w:cs="TimesNewRoman"/>
          <w:sz w:val="24"/>
          <w:szCs w:val="20"/>
        </w:rPr>
        <w:t>и в сфере зна</w:t>
      </w:r>
      <w:r w:rsidRPr="00770D0F">
        <w:rPr>
          <w:rFonts w:ascii="TimesNewRoman" w:hAnsi="TimesNewRoman" w:cs="TimesNewRoman"/>
          <w:sz w:val="24"/>
          <w:szCs w:val="20"/>
        </w:rPr>
        <w:t>ний. В ходе такой революции придется переосмыслить роль каждого человека,</w:t>
      </w:r>
      <w:r w:rsidR="00E977F4" w:rsidRPr="00770D0F">
        <w:rPr>
          <w:rFonts w:ascii="TimesNewRoman" w:hAnsi="TimesNewRoman" w:cs="TimesNewRoman"/>
          <w:sz w:val="24"/>
          <w:szCs w:val="20"/>
        </w:rPr>
        <w:t xml:space="preserve"> </w:t>
      </w:r>
      <w:r w:rsidRPr="00770D0F">
        <w:rPr>
          <w:rFonts w:ascii="TimesNewRoman" w:hAnsi="TimesNewRoman" w:cs="TimesNewRoman"/>
          <w:sz w:val="24"/>
          <w:szCs w:val="20"/>
        </w:rPr>
        <w:t>общины и народа в создании и применении знаний. Потребуется признать, что</w:t>
      </w:r>
      <w:r w:rsidR="00E977F4" w:rsidRPr="00770D0F">
        <w:rPr>
          <w:rFonts w:ascii="TimesNewRoman" w:hAnsi="TimesNewRoman" w:cs="TimesNewRoman"/>
          <w:sz w:val="24"/>
          <w:szCs w:val="20"/>
        </w:rPr>
        <w:t xml:space="preserve"> </w:t>
      </w:r>
      <w:r w:rsidRPr="00770D0F">
        <w:rPr>
          <w:rFonts w:ascii="TimesNewRoman" w:hAnsi="TimesNewRoman" w:cs="TimesNewRoman"/>
          <w:sz w:val="24"/>
          <w:szCs w:val="20"/>
        </w:rPr>
        <w:t>наука и религия являются двумя взаимодо</w:t>
      </w:r>
      <w:r w:rsidR="00E977F4" w:rsidRPr="00770D0F">
        <w:rPr>
          <w:rFonts w:ascii="TimesNewRoman" w:hAnsi="TimesNewRoman" w:cs="TimesNewRoman"/>
          <w:sz w:val="24"/>
          <w:szCs w:val="20"/>
        </w:rPr>
        <w:t>полняющими системами знаний, ко</w:t>
      </w:r>
      <w:r w:rsidRPr="00770D0F">
        <w:rPr>
          <w:rFonts w:ascii="TimesNewRoman" w:hAnsi="TimesNewRoman" w:cs="TimesNewRoman"/>
          <w:sz w:val="24"/>
          <w:szCs w:val="20"/>
        </w:rPr>
        <w:t>торые на протяжении всей истории создавали возможности для исследования</w:t>
      </w:r>
      <w:r w:rsidR="00E977F4" w:rsidRPr="00770D0F">
        <w:rPr>
          <w:rFonts w:ascii="TimesNewRoman" w:hAnsi="TimesNewRoman" w:cs="TimesNewRoman"/>
          <w:sz w:val="24"/>
          <w:szCs w:val="20"/>
        </w:rPr>
        <w:t xml:space="preserve"> </w:t>
      </w:r>
      <w:r w:rsidRPr="00770D0F">
        <w:rPr>
          <w:rFonts w:ascii="TimesNewRoman" w:hAnsi="TimesNewRoman" w:cs="TimesNewRoman"/>
          <w:sz w:val="24"/>
          <w:szCs w:val="20"/>
        </w:rPr>
        <w:t>реальности и развития цивилизации. Развити</w:t>
      </w:r>
      <w:r w:rsidR="00E977F4" w:rsidRPr="00770D0F">
        <w:rPr>
          <w:rFonts w:ascii="TimesNewRoman" w:hAnsi="TimesNewRoman" w:cs="TimesNewRoman"/>
          <w:sz w:val="24"/>
          <w:szCs w:val="20"/>
        </w:rPr>
        <w:t>е этих процессов будет способст</w:t>
      </w:r>
      <w:r w:rsidRPr="00770D0F">
        <w:rPr>
          <w:rFonts w:ascii="TimesNewRoman" w:hAnsi="TimesNewRoman" w:cs="TimesNewRoman"/>
          <w:sz w:val="24"/>
          <w:szCs w:val="20"/>
        </w:rPr>
        <w:t>вовать тому, что изменятся качество и базовые основы образования, науки и</w:t>
      </w:r>
      <w:r w:rsidR="00E977F4" w:rsidRPr="00770D0F">
        <w:rPr>
          <w:rFonts w:ascii="TimesNewRoman" w:hAnsi="TimesNewRoman" w:cs="TimesNewRoman"/>
          <w:sz w:val="24"/>
          <w:szCs w:val="20"/>
        </w:rPr>
        <w:t xml:space="preserve"> </w:t>
      </w:r>
      <w:r w:rsidRPr="00770D0F">
        <w:rPr>
          <w:rFonts w:ascii="TimesNewRoman" w:hAnsi="TimesNewRoman" w:cs="TimesNewRoman"/>
          <w:sz w:val="24"/>
          <w:szCs w:val="20"/>
        </w:rPr>
        <w:t>техники, а также модели производства и потребления. Нево</w:t>
      </w:r>
      <w:r w:rsidR="00E977F4" w:rsidRPr="00770D0F">
        <w:rPr>
          <w:rFonts w:ascii="TimesNewRoman" w:hAnsi="TimesNewRoman" w:cs="TimesNewRoman"/>
          <w:sz w:val="24"/>
          <w:szCs w:val="20"/>
        </w:rPr>
        <w:t>зможно более рас</w:t>
      </w:r>
      <w:r w:rsidRPr="00770D0F">
        <w:rPr>
          <w:rFonts w:ascii="TimesNewRoman" w:hAnsi="TimesNewRoman" w:cs="TimesNewRoman"/>
          <w:sz w:val="24"/>
          <w:szCs w:val="20"/>
        </w:rPr>
        <w:t xml:space="preserve">сматривать массы людей во всем мире лишь </w:t>
      </w:r>
      <w:r w:rsidR="00E977F4" w:rsidRPr="00770D0F">
        <w:rPr>
          <w:rFonts w:ascii="TimesNewRoman" w:hAnsi="TimesNewRoman" w:cs="TimesNewRoman"/>
          <w:sz w:val="24"/>
          <w:szCs w:val="20"/>
        </w:rPr>
        <w:t>в качестве потребителей и конеч</w:t>
      </w:r>
      <w:r w:rsidRPr="00770D0F">
        <w:rPr>
          <w:rFonts w:ascii="TimesNewRoman" w:hAnsi="TimesNewRoman" w:cs="TimesNewRoman"/>
          <w:sz w:val="24"/>
          <w:szCs w:val="20"/>
        </w:rPr>
        <w:t>ных пользователей технологий, разработан</w:t>
      </w:r>
      <w:r w:rsidR="00E977F4" w:rsidRPr="00770D0F">
        <w:rPr>
          <w:rFonts w:ascii="TimesNewRoman" w:hAnsi="TimesNewRoman" w:cs="TimesNewRoman"/>
          <w:sz w:val="24"/>
          <w:szCs w:val="20"/>
        </w:rPr>
        <w:t>ных в промышленно развитых стра</w:t>
      </w:r>
      <w:r w:rsidRPr="00770D0F">
        <w:rPr>
          <w:rFonts w:ascii="TimesNewRoman" w:hAnsi="TimesNewRoman" w:cs="TimesNewRoman"/>
          <w:sz w:val="24"/>
          <w:szCs w:val="20"/>
        </w:rPr>
        <w:t xml:space="preserve">нах. </w:t>
      </w:r>
      <w:proofErr w:type="gramStart"/>
      <w:r w:rsidRPr="00770D0F">
        <w:rPr>
          <w:rFonts w:ascii="TimesNewRoman" w:hAnsi="TimesNewRoman" w:cs="TimesNewRoman"/>
          <w:sz w:val="24"/>
          <w:szCs w:val="20"/>
        </w:rPr>
        <w:t>Такой подход подавляет в людях инициа</w:t>
      </w:r>
      <w:r w:rsidR="00E977F4" w:rsidRPr="00770D0F">
        <w:rPr>
          <w:rFonts w:ascii="TimesNewRoman" w:hAnsi="TimesNewRoman" w:cs="TimesNewRoman"/>
          <w:sz w:val="24"/>
          <w:szCs w:val="20"/>
        </w:rPr>
        <w:t>тиву и творческий потенциал, не</w:t>
      </w:r>
      <w:r w:rsidRPr="00770D0F">
        <w:rPr>
          <w:rFonts w:ascii="TimesNewRoman" w:hAnsi="TimesNewRoman" w:cs="TimesNewRoman"/>
          <w:sz w:val="24"/>
          <w:szCs w:val="20"/>
        </w:rPr>
        <w:t>обходимые для решения современных нас</w:t>
      </w:r>
      <w:r w:rsidR="00E977F4" w:rsidRPr="00770D0F">
        <w:rPr>
          <w:rFonts w:ascii="TimesNewRoman" w:hAnsi="TimesNewRoman" w:cs="TimesNewRoman"/>
          <w:sz w:val="24"/>
          <w:szCs w:val="20"/>
        </w:rPr>
        <w:t>ущных проблем.</w:t>
      </w:r>
      <w:proofErr w:type="gramEnd"/>
      <w:r w:rsidR="00E977F4" w:rsidRPr="00770D0F">
        <w:rPr>
          <w:rFonts w:ascii="TimesNewRoman" w:hAnsi="TimesNewRoman" w:cs="TimesNewRoman"/>
          <w:sz w:val="24"/>
          <w:szCs w:val="20"/>
        </w:rPr>
        <w:t xml:space="preserve"> Крайне важным яв</w:t>
      </w:r>
      <w:r w:rsidRPr="00770D0F">
        <w:rPr>
          <w:rFonts w:ascii="TimesNewRoman" w:hAnsi="TimesNewRoman" w:cs="TimesNewRoman"/>
          <w:sz w:val="24"/>
          <w:szCs w:val="20"/>
        </w:rPr>
        <w:t>ляется развитие потенциала, позволяющег</w:t>
      </w:r>
      <w:r w:rsidR="00E977F4" w:rsidRPr="00770D0F">
        <w:rPr>
          <w:rFonts w:ascii="TimesNewRoman" w:hAnsi="TimesNewRoman" w:cs="TimesNewRoman"/>
          <w:sz w:val="24"/>
          <w:szCs w:val="20"/>
        </w:rPr>
        <w:t>о определять технологические по</w:t>
      </w:r>
      <w:r w:rsidRPr="00770D0F">
        <w:rPr>
          <w:rFonts w:ascii="TimesNewRoman" w:hAnsi="TimesNewRoman" w:cs="TimesNewRoman"/>
          <w:sz w:val="24"/>
          <w:szCs w:val="20"/>
        </w:rPr>
        <w:t>требности и разрабатывать новые и соверш</w:t>
      </w:r>
      <w:r w:rsidR="00E977F4" w:rsidRPr="00770D0F">
        <w:rPr>
          <w:rFonts w:ascii="TimesNewRoman" w:hAnsi="TimesNewRoman" w:cs="TimesNewRoman"/>
          <w:sz w:val="24"/>
          <w:szCs w:val="20"/>
        </w:rPr>
        <w:t>енствовать существующие техноло</w:t>
      </w:r>
      <w:r w:rsidRPr="00770D0F">
        <w:rPr>
          <w:rFonts w:ascii="TimesNewRoman" w:hAnsi="TimesNewRoman" w:cs="TimesNewRoman"/>
          <w:sz w:val="24"/>
          <w:szCs w:val="20"/>
        </w:rPr>
        <w:t>гии. Успешное создание такого потенциала даст возможность изменить пока</w:t>
      </w:r>
      <w:r w:rsidR="00E977F4" w:rsidRPr="00770D0F">
        <w:rPr>
          <w:rFonts w:ascii="TimesNewRoman" w:hAnsi="TimesNewRoman" w:cs="TimesNewRoman"/>
          <w:sz w:val="24"/>
          <w:szCs w:val="20"/>
        </w:rPr>
        <w:t xml:space="preserve"> </w:t>
      </w:r>
      <w:r w:rsidRPr="00770D0F">
        <w:rPr>
          <w:rFonts w:ascii="TimesNewRoman" w:hAnsi="TimesNewRoman" w:cs="TimesNewRoman"/>
          <w:sz w:val="24"/>
          <w:szCs w:val="20"/>
        </w:rPr>
        <w:t>несбалансированный поток знаний с Севера н</w:t>
      </w:r>
      <w:r w:rsidR="00E977F4" w:rsidRPr="00770D0F">
        <w:rPr>
          <w:rFonts w:ascii="TimesNewRoman" w:hAnsi="TimesNewRoman" w:cs="TimesNewRoman"/>
          <w:sz w:val="24"/>
          <w:szCs w:val="20"/>
        </w:rPr>
        <w:t>а Юг, из города в сельскую мест</w:t>
      </w:r>
      <w:r w:rsidRPr="00770D0F">
        <w:rPr>
          <w:rFonts w:ascii="TimesNewRoman" w:hAnsi="TimesNewRoman" w:cs="TimesNewRoman"/>
          <w:sz w:val="24"/>
          <w:szCs w:val="20"/>
        </w:rPr>
        <w:t>ность и от мужчин к женщинам. Такой потен</w:t>
      </w:r>
      <w:r w:rsidR="00E977F4" w:rsidRPr="00770D0F">
        <w:rPr>
          <w:rFonts w:ascii="TimesNewRoman" w:hAnsi="TimesNewRoman" w:cs="TimesNewRoman"/>
          <w:sz w:val="24"/>
          <w:szCs w:val="20"/>
        </w:rPr>
        <w:t>циал позволит преобразовать кон</w:t>
      </w:r>
      <w:r w:rsidRPr="00770D0F">
        <w:rPr>
          <w:rFonts w:ascii="TimesNewRoman" w:hAnsi="TimesNewRoman" w:cs="TimesNewRoman"/>
          <w:sz w:val="24"/>
          <w:szCs w:val="20"/>
        </w:rPr>
        <w:t>цепцию «современных» технологий в такую концепцию, которая основывалась</w:t>
      </w:r>
      <w:r w:rsidR="00E977F4" w:rsidRPr="00770D0F">
        <w:rPr>
          <w:rFonts w:ascii="TimesNewRoman" w:hAnsi="TimesNewRoman" w:cs="TimesNewRoman"/>
          <w:sz w:val="24"/>
          <w:szCs w:val="20"/>
        </w:rPr>
        <w:t xml:space="preserve"> </w:t>
      </w:r>
      <w:r w:rsidRPr="00770D0F">
        <w:rPr>
          <w:rFonts w:ascii="TimesNewRoman" w:hAnsi="TimesNewRoman" w:cs="TimesNewRoman"/>
          <w:sz w:val="24"/>
          <w:szCs w:val="20"/>
        </w:rPr>
        <w:t>бы на местных потребностях и приорите</w:t>
      </w:r>
      <w:r w:rsidR="00E977F4" w:rsidRPr="00770D0F">
        <w:rPr>
          <w:rFonts w:ascii="TimesNewRoman" w:hAnsi="TimesNewRoman" w:cs="TimesNewRoman"/>
          <w:sz w:val="24"/>
          <w:szCs w:val="20"/>
        </w:rPr>
        <w:t>тах, учитывающих уровень матери</w:t>
      </w:r>
      <w:r w:rsidRPr="00770D0F">
        <w:rPr>
          <w:rFonts w:ascii="TimesNewRoman" w:hAnsi="TimesNewRoman" w:cs="TimesNewRoman"/>
          <w:sz w:val="24"/>
          <w:szCs w:val="20"/>
        </w:rPr>
        <w:t>ального и духовного благосостояния местной общины.</w:t>
      </w:r>
    </w:p>
    <w:p w:rsidR="00E977F4" w:rsidRPr="00770D0F" w:rsidRDefault="00E977F4" w:rsidP="00770D0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0"/>
        </w:rPr>
      </w:pPr>
    </w:p>
    <w:p w:rsidR="0065514C" w:rsidRPr="00770D0F" w:rsidRDefault="0065514C" w:rsidP="00770D0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0"/>
        </w:rPr>
      </w:pPr>
      <w:r w:rsidRPr="00770D0F">
        <w:rPr>
          <w:rFonts w:ascii="TimesNewRoman" w:hAnsi="TimesNewRoman" w:cs="TimesNewRoman"/>
          <w:sz w:val="24"/>
          <w:szCs w:val="20"/>
        </w:rPr>
        <w:t>Во вступительной части настоящего за</w:t>
      </w:r>
      <w:r w:rsidR="00E977F4" w:rsidRPr="00770D0F">
        <w:rPr>
          <w:rFonts w:ascii="TimesNewRoman" w:hAnsi="TimesNewRoman" w:cs="TimesNewRoman"/>
          <w:sz w:val="24"/>
          <w:szCs w:val="20"/>
        </w:rPr>
        <w:t>явления было отмечено, что иско</w:t>
      </w:r>
      <w:r w:rsidRPr="00770D0F">
        <w:rPr>
          <w:rFonts w:ascii="TimesNewRoman" w:hAnsi="TimesNewRoman" w:cs="TimesNewRoman"/>
          <w:sz w:val="24"/>
          <w:szCs w:val="20"/>
        </w:rPr>
        <w:t>ренение нищеты нельзя сводить лишь к по</w:t>
      </w:r>
      <w:r w:rsidR="00E977F4" w:rsidRPr="00770D0F">
        <w:rPr>
          <w:rFonts w:ascii="TimesNewRoman" w:hAnsi="TimesNewRoman" w:cs="TimesNewRoman"/>
          <w:sz w:val="24"/>
          <w:szCs w:val="20"/>
        </w:rPr>
        <w:t xml:space="preserve">вышению материального уровня </w:t>
      </w:r>
      <w:proofErr w:type="gramStart"/>
      <w:r w:rsidR="00E977F4" w:rsidRPr="00770D0F">
        <w:rPr>
          <w:rFonts w:ascii="TimesNewRoman" w:hAnsi="TimesNewRoman" w:cs="TimesNewRoman"/>
          <w:sz w:val="24"/>
          <w:szCs w:val="20"/>
        </w:rPr>
        <w:t>ма</w:t>
      </w:r>
      <w:r w:rsidRPr="00770D0F">
        <w:rPr>
          <w:rFonts w:ascii="TimesNewRoman" w:hAnsi="TimesNewRoman" w:cs="TimesNewRoman"/>
          <w:sz w:val="24"/>
          <w:szCs w:val="20"/>
        </w:rPr>
        <w:t>лоимущих</w:t>
      </w:r>
      <w:proofErr w:type="gramEnd"/>
      <w:r w:rsidRPr="00770D0F">
        <w:rPr>
          <w:rFonts w:ascii="TimesNewRoman" w:hAnsi="TimesNewRoman" w:cs="TimesNewRoman"/>
          <w:sz w:val="24"/>
          <w:szCs w:val="20"/>
        </w:rPr>
        <w:t>. Речь идет о более масштабных ус</w:t>
      </w:r>
      <w:r w:rsidR="00E977F4" w:rsidRPr="00770D0F">
        <w:rPr>
          <w:rFonts w:ascii="TimesNewRoman" w:hAnsi="TimesNewRoman" w:cs="TimesNewRoman"/>
          <w:sz w:val="24"/>
          <w:szCs w:val="20"/>
        </w:rPr>
        <w:t>илиях, основанных на связях, оп</w:t>
      </w:r>
      <w:r w:rsidRPr="00770D0F">
        <w:rPr>
          <w:rFonts w:ascii="TimesNewRoman" w:hAnsi="TimesNewRoman" w:cs="TimesNewRoman"/>
          <w:sz w:val="24"/>
          <w:szCs w:val="20"/>
        </w:rPr>
        <w:t>ределяющих взаимоотношения между людьми, общинами и народами. Мы</w:t>
      </w:r>
      <w:r w:rsidR="00E977F4" w:rsidRPr="00770D0F">
        <w:rPr>
          <w:rFonts w:ascii="TimesNewRoman" w:hAnsi="TimesNewRoman" w:cs="TimesNewRoman"/>
          <w:sz w:val="24"/>
          <w:szCs w:val="20"/>
        </w:rPr>
        <w:t xml:space="preserve"> </w:t>
      </w:r>
      <w:r w:rsidRPr="00770D0F">
        <w:rPr>
          <w:rFonts w:ascii="TimesNewRoman" w:hAnsi="TimesNewRoman" w:cs="TimesNewRoman"/>
          <w:sz w:val="24"/>
          <w:szCs w:val="20"/>
        </w:rPr>
        <w:t>предлагаем другим сторонам, активно спо</w:t>
      </w:r>
      <w:r w:rsidR="00E977F4" w:rsidRPr="00770D0F">
        <w:rPr>
          <w:rFonts w:ascii="TimesNewRoman" w:hAnsi="TimesNewRoman" w:cs="TimesNewRoman"/>
          <w:sz w:val="24"/>
          <w:szCs w:val="20"/>
        </w:rPr>
        <w:t>собствующим созданию более спра</w:t>
      </w:r>
      <w:r w:rsidRPr="00770D0F">
        <w:rPr>
          <w:rFonts w:ascii="TimesNewRoman" w:hAnsi="TimesNewRoman" w:cs="TimesNewRoman"/>
          <w:sz w:val="24"/>
          <w:szCs w:val="20"/>
        </w:rPr>
        <w:t>ведливого и равного для всех социально-экономического порядка, вступить с</w:t>
      </w:r>
      <w:r w:rsidR="00E977F4" w:rsidRPr="00770D0F">
        <w:rPr>
          <w:rFonts w:ascii="TimesNewRoman" w:hAnsi="TimesNewRoman" w:cs="TimesNewRoman"/>
          <w:sz w:val="24"/>
          <w:szCs w:val="20"/>
        </w:rPr>
        <w:t xml:space="preserve"> </w:t>
      </w:r>
      <w:r w:rsidRPr="00770D0F">
        <w:rPr>
          <w:rFonts w:ascii="TimesNewRoman" w:hAnsi="TimesNewRoman" w:cs="TimesNewRoman"/>
          <w:sz w:val="24"/>
          <w:szCs w:val="20"/>
        </w:rPr>
        <w:t>нами в диалог по поводу этих глубинных</w:t>
      </w:r>
      <w:r w:rsidR="00E977F4" w:rsidRPr="00770D0F">
        <w:rPr>
          <w:rFonts w:ascii="TimesNewRoman" w:hAnsi="TimesNewRoman" w:cs="TimesNewRoman"/>
          <w:sz w:val="24"/>
          <w:szCs w:val="20"/>
        </w:rPr>
        <w:t xml:space="preserve"> проблем, чтобы мы могли обмени</w:t>
      </w:r>
      <w:r w:rsidRPr="00770D0F">
        <w:rPr>
          <w:rFonts w:ascii="TimesNewRoman" w:hAnsi="TimesNewRoman" w:cs="TimesNewRoman"/>
          <w:sz w:val="24"/>
          <w:szCs w:val="20"/>
        </w:rPr>
        <w:t>ваться опытом и совместно наращивать усилия, направленные на достижение</w:t>
      </w:r>
      <w:r w:rsidR="00E977F4" w:rsidRPr="00770D0F">
        <w:rPr>
          <w:rFonts w:ascii="TimesNewRoman" w:hAnsi="TimesNewRoman" w:cs="TimesNewRoman"/>
          <w:sz w:val="24"/>
          <w:szCs w:val="20"/>
        </w:rPr>
        <w:t xml:space="preserve"> </w:t>
      </w:r>
      <w:r w:rsidRPr="00770D0F">
        <w:rPr>
          <w:rFonts w:ascii="TimesNewRoman" w:hAnsi="TimesNewRoman" w:cs="TimesNewRoman"/>
          <w:sz w:val="24"/>
          <w:szCs w:val="20"/>
        </w:rPr>
        <w:t>этих целей. В заключение предлагаем вашему вниманию ряд вопросов:</w:t>
      </w:r>
    </w:p>
    <w:p w:rsidR="00E977F4" w:rsidRPr="00770D0F" w:rsidRDefault="00E977F4" w:rsidP="00770D0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0"/>
        </w:rPr>
      </w:pPr>
    </w:p>
    <w:p w:rsidR="0065514C" w:rsidRPr="00770D0F" w:rsidRDefault="0065514C" w:rsidP="00770D0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0"/>
        </w:rPr>
      </w:pPr>
      <w:r w:rsidRPr="00770D0F">
        <w:rPr>
          <w:rFonts w:ascii="TimesNewRoman" w:hAnsi="TimesNewRoman" w:cs="TimesNewRoman"/>
          <w:sz w:val="24"/>
          <w:szCs w:val="20"/>
        </w:rPr>
        <w:t>Каково предназначение любой экономи</w:t>
      </w:r>
      <w:r w:rsidR="00E977F4" w:rsidRPr="00770D0F">
        <w:rPr>
          <w:rFonts w:ascii="TimesNewRoman" w:hAnsi="TimesNewRoman" w:cs="TimesNewRoman"/>
          <w:sz w:val="24"/>
          <w:szCs w:val="20"/>
        </w:rPr>
        <w:t>ки? Какие взгляды на природу че</w:t>
      </w:r>
      <w:r w:rsidRPr="00770D0F">
        <w:rPr>
          <w:rFonts w:ascii="TimesNewRoman" w:hAnsi="TimesNewRoman" w:cs="TimesNewRoman"/>
          <w:sz w:val="24"/>
          <w:szCs w:val="20"/>
        </w:rPr>
        <w:t>ловека лежат в основе нашего понимания предназначения экономики? Как мы</w:t>
      </w:r>
      <w:r w:rsidR="00E977F4" w:rsidRPr="00770D0F">
        <w:rPr>
          <w:rFonts w:ascii="TimesNewRoman" w:hAnsi="TimesNewRoman" w:cs="TimesNewRoman"/>
          <w:sz w:val="24"/>
          <w:szCs w:val="20"/>
        </w:rPr>
        <w:t xml:space="preserve"> </w:t>
      </w:r>
      <w:r w:rsidRPr="00770D0F">
        <w:rPr>
          <w:rFonts w:ascii="TimesNewRoman" w:hAnsi="TimesNewRoman" w:cs="TimesNewRoman"/>
          <w:sz w:val="24"/>
          <w:szCs w:val="20"/>
        </w:rPr>
        <w:t>понимаем концепцию богатства?</w:t>
      </w:r>
    </w:p>
    <w:p w:rsidR="00E977F4" w:rsidRPr="00770D0F" w:rsidRDefault="00E977F4" w:rsidP="00770D0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0"/>
        </w:rPr>
      </w:pPr>
    </w:p>
    <w:p w:rsidR="0065514C" w:rsidRPr="00770D0F" w:rsidRDefault="0065514C" w:rsidP="00770D0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0"/>
        </w:rPr>
      </w:pPr>
      <w:r w:rsidRPr="00770D0F">
        <w:rPr>
          <w:rFonts w:ascii="TimesNewRoman" w:hAnsi="TimesNewRoman" w:cs="TimesNewRoman"/>
          <w:sz w:val="24"/>
          <w:szCs w:val="20"/>
        </w:rPr>
        <w:t>Каким образом крайняя нищета и чрезмерное богатство препятствуют</w:t>
      </w:r>
      <w:r w:rsidR="00E977F4" w:rsidRPr="00770D0F">
        <w:rPr>
          <w:rFonts w:ascii="TimesNewRoman" w:hAnsi="TimesNewRoman" w:cs="TimesNewRoman"/>
          <w:sz w:val="24"/>
          <w:szCs w:val="20"/>
        </w:rPr>
        <w:t xml:space="preserve"> </w:t>
      </w:r>
      <w:r w:rsidRPr="00770D0F">
        <w:rPr>
          <w:rFonts w:ascii="TimesNewRoman" w:hAnsi="TimesNewRoman" w:cs="TimesNewRoman"/>
          <w:sz w:val="24"/>
          <w:szCs w:val="20"/>
        </w:rPr>
        <w:t>развитию, расширению прав и возможностей и здоровым взаимоотношениям?</w:t>
      </w:r>
    </w:p>
    <w:p w:rsidR="0065514C" w:rsidRPr="00770D0F" w:rsidRDefault="0065514C" w:rsidP="00770D0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0"/>
        </w:rPr>
      </w:pPr>
      <w:r w:rsidRPr="00770D0F">
        <w:rPr>
          <w:rFonts w:ascii="TimesNewRoman" w:hAnsi="TimesNewRoman" w:cs="TimesNewRoman"/>
          <w:sz w:val="24"/>
          <w:szCs w:val="20"/>
        </w:rPr>
        <w:t>Какие типы личности формируются в усло</w:t>
      </w:r>
      <w:r w:rsidR="00E977F4" w:rsidRPr="00770D0F">
        <w:rPr>
          <w:rFonts w:ascii="TimesNewRoman" w:hAnsi="TimesNewRoman" w:cs="TimesNewRoman"/>
          <w:sz w:val="24"/>
          <w:szCs w:val="20"/>
        </w:rPr>
        <w:t>виях существования крайней нище</w:t>
      </w:r>
      <w:r w:rsidRPr="00770D0F">
        <w:rPr>
          <w:rFonts w:ascii="TimesNewRoman" w:hAnsi="TimesNewRoman" w:cs="TimesNewRoman"/>
          <w:sz w:val="24"/>
          <w:szCs w:val="20"/>
        </w:rPr>
        <w:t>ты и чрезмерного богатства (например, иждивенцы, самонадеянные личности,</w:t>
      </w:r>
      <w:r w:rsidR="00E977F4" w:rsidRPr="00770D0F">
        <w:rPr>
          <w:rFonts w:ascii="TimesNewRoman" w:hAnsi="TimesNewRoman" w:cs="TimesNewRoman"/>
          <w:sz w:val="24"/>
          <w:szCs w:val="20"/>
        </w:rPr>
        <w:t xml:space="preserve"> </w:t>
      </w:r>
      <w:r w:rsidRPr="00770D0F">
        <w:rPr>
          <w:rFonts w:ascii="TimesNewRoman" w:hAnsi="TimesNewRoman" w:cs="TimesNewRoman"/>
          <w:sz w:val="24"/>
          <w:szCs w:val="20"/>
        </w:rPr>
        <w:t xml:space="preserve">потребители, производители и так далее)? </w:t>
      </w:r>
      <w:r w:rsidR="00E977F4" w:rsidRPr="00770D0F">
        <w:rPr>
          <w:rFonts w:ascii="TimesNewRoman" w:hAnsi="TimesNewRoman" w:cs="TimesNewRoman"/>
          <w:sz w:val="24"/>
          <w:szCs w:val="20"/>
        </w:rPr>
        <w:t>Как эти типы личности увековечи</w:t>
      </w:r>
      <w:r w:rsidRPr="00770D0F">
        <w:rPr>
          <w:rFonts w:ascii="TimesNewRoman" w:hAnsi="TimesNewRoman" w:cs="TimesNewRoman"/>
          <w:sz w:val="24"/>
          <w:szCs w:val="20"/>
        </w:rPr>
        <w:t>вают неравенство?</w:t>
      </w:r>
    </w:p>
    <w:p w:rsidR="00E977F4" w:rsidRPr="00770D0F" w:rsidRDefault="00E977F4" w:rsidP="00770D0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0"/>
        </w:rPr>
      </w:pPr>
    </w:p>
    <w:p w:rsidR="0065514C" w:rsidRPr="00770D0F" w:rsidRDefault="0065514C" w:rsidP="00770D0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0"/>
        </w:rPr>
      </w:pPr>
      <w:r w:rsidRPr="00770D0F">
        <w:rPr>
          <w:rFonts w:ascii="TimesNewRoman" w:hAnsi="TimesNewRoman" w:cs="TimesNewRoman"/>
          <w:sz w:val="24"/>
          <w:szCs w:val="20"/>
        </w:rPr>
        <w:t>Какова роль знаний — как научных, та</w:t>
      </w:r>
      <w:r w:rsidR="00E977F4" w:rsidRPr="00770D0F">
        <w:rPr>
          <w:rFonts w:ascii="TimesNewRoman" w:hAnsi="TimesNewRoman" w:cs="TimesNewRoman"/>
          <w:sz w:val="24"/>
          <w:szCs w:val="20"/>
        </w:rPr>
        <w:t>к и религиозных — в преобразова</w:t>
      </w:r>
      <w:r w:rsidRPr="00770D0F">
        <w:rPr>
          <w:rFonts w:ascii="TimesNewRoman" w:hAnsi="TimesNewRoman" w:cs="TimesNewRoman"/>
          <w:sz w:val="24"/>
          <w:szCs w:val="20"/>
        </w:rPr>
        <w:t>нии существующих экономических структур и процессов?</w:t>
      </w:r>
    </w:p>
    <w:p w:rsidR="0065514C" w:rsidRPr="00770D0F" w:rsidRDefault="0065514C" w:rsidP="00770D0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0"/>
        </w:rPr>
      </w:pPr>
      <w:r w:rsidRPr="00770D0F">
        <w:rPr>
          <w:rFonts w:ascii="TimesNewRoman" w:hAnsi="TimesNewRoman" w:cs="TimesNewRoman"/>
          <w:sz w:val="24"/>
          <w:szCs w:val="20"/>
        </w:rPr>
        <w:lastRenderedPageBreak/>
        <w:t>Как мы можем определить суть характер</w:t>
      </w:r>
      <w:r w:rsidR="00E977F4" w:rsidRPr="00770D0F">
        <w:rPr>
          <w:rFonts w:ascii="TimesNewRoman" w:hAnsi="TimesNewRoman" w:cs="TimesNewRoman"/>
          <w:sz w:val="24"/>
          <w:szCs w:val="20"/>
        </w:rPr>
        <w:t>а и предназначения труда, богат</w:t>
      </w:r>
      <w:r w:rsidRPr="00770D0F">
        <w:rPr>
          <w:rFonts w:ascii="TimesNewRoman" w:hAnsi="TimesNewRoman" w:cs="TimesNewRoman"/>
          <w:sz w:val="24"/>
          <w:szCs w:val="20"/>
        </w:rPr>
        <w:t xml:space="preserve">ства и </w:t>
      </w:r>
      <w:proofErr w:type="gramStart"/>
      <w:r w:rsidRPr="00770D0F">
        <w:rPr>
          <w:rFonts w:ascii="TimesNewRoman" w:hAnsi="TimesNewRoman" w:cs="TimesNewRoman"/>
          <w:sz w:val="24"/>
          <w:szCs w:val="20"/>
        </w:rPr>
        <w:t>расширения</w:t>
      </w:r>
      <w:proofErr w:type="gramEnd"/>
      <w:r w:rsidRPr="00770D0F">
        <w:rPr>
          <w:rFonts w:ascii="TimesNewRoman" w:hAnsi="TimesNewRoman" w:cs="TimesNewRoman"/>
          <w:sz w:val="24"/>
          <w:szCs w:val="20"/>
        </w:rPr>
        <w:t xml:space="preserve"> экономических прав и возможностей, не ограничиваясь при</w:t>
      </w:r>
      <w:r w:rsidR="00E977F4" w:rsidRPr="00770D0F">
        <w:rPr>
          <w:rFonts w:ascii="TimesNewRoman" w:hAnsi="TimesNewRoman" w:cs="TimesNewRoman"/>
          <w:sz w:val="24"/>
          <w:szCs w:val="20"/>
        </w:rPr>
        <w:t xml:space="preserve"> </w:t>
      </w:r>
      <w:r w:rsidRPr="00770D0F">
        <w:rPr>
          <w:rFonts w:ascii="TimesNewRoman" w:hAnsi="TimesNewRoman" w:cs="TimesNewRoman"/>
          <w:sz w:val="24"/>
          <w:szCs w:val="20"/>
        </w:rPr>
        <w:t>этом концепцией максимального повышения</w:t>
      </w:r>
      <w:r w:rsidR="00E977F4" w:rsidRPr="00770D0F">
        <w:rPr>
          <w:rFonts w:ascii="TimesNewRoman" w:hAnsi="TimesNewRoman" w:cs="TimesNewRoman"/>
          <w:sz w:val="24"/>
          <w:szCs w:val="20"/>
        </w:rPr>
        <w:t xml:space="preserve"> их полезности для людей, движи</w:t>
      </w:r>
      <w:r w:rsidRPr="00770D0F">
        <w:rPr>
          <w:rFonts w:ascii="TimesNewRoman" w:hAnsi="TimesNewRoman" w:cs="TimesNewRoman"/>
          <w:sz w:val="24"/>
          <w:szCs w:val="20"/>
        </w:rPr>
        <w:t>мых личными интересами?</w:t>
      </w:r>
    </w:p>
    <w:p w:rsidR="0065514C" w:rsidRPr="00770D0F" w:rsidRDefault="0065514C" w:rsidP="00770D0F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1"/>
          <w:szCs w:val="17"/>
        </w:rPr>
      </w:pPr>
    </w:p>
    <w:p w:rsidR="0065514C" w:rsidRPr="00770D0F" w:rsidRDefault="0065514C" w:rsidP="00770D0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0"/>
        </w:rPr>
      </w:pPr>
      <w:r w:rsidRPr="00770D0F">
        <w:rPr>
          <w:rFonts w:ascii="TimesNewRoman" w:hAnsi="TimesNewRoman" w:cs="TimesNewRoman"/>
          <w:sz w:val="24"/>
          <w:szCs w:val="20"/>
        </w:rPr>
        <w:t>Какова роль человека, общины, корпо</w:t>
      </w:r>
      <w:r w:rsidR="00E977F4" w:rsidRPr="00770D0F">
        <w:rPr>
          <w:rFonts w:ascii="TimesNewRoman" w:hAnsi="TimesNewRoman" w:cs="TimesNewRoman"/>
          <w:sz w:val="24"/>
          <w:szCs w:val="20"/>
        </w:rPr>
        <w:t>ративного сектора и выборных ру</w:t>
      </w:r>
      <w:r w:rsidRPr="00770D0F">
        <w:rPr>
          <w:rFonts w:ascii="TimesNewRoman" w:hAnsi="TimesNewRoman" w:cs="TimesNewRoman"/>
          <w:sz w:val="24"/>
          <w:szCs w:val="20"/>
        </w:rPr>
        <w:t>ководителей в деле ликвидации крайней нищеты и чрезмерного богатства? В</w:t>
      </w:r>
      <w:r w:rsidR="00E977F4" w:rsidRPr="00770D0F">
        <w:rPr>
          <w:rFonts w:ascii="TimesNewRoman" w:hAnsi="TimesNewRoman" w:cs="TimesNewRoman"/>
          <w:sz w:val="24"/>
          <w:szCs w:val="20"/>
        </w:rPr>
        <w:t xml:space="preserve"> </w:t>
      </w:r>
      <w:r w:rsidRPr="00770D0F">
        <w:rPr>
          <w:rFonts w:ascii="TimesNewRoman" w:hAnsi="TimesNewRoman" w:cs="TimesNewRoman"/>
          <w:sz w:val="24"/>
          <w:szCs w:val="20"/>
        </w:rPr>
        <w:t>чем эта роль проявляется на деле?</w:t>
      </w:r>
    </w:p>
    <w:p w:rsidR="00E977F4" w:rsidRPr="00770D0F" w:rsidRDefault="00E977F4" w:rsidP="00770D0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0"/>
        </w:rPr>
      </w:pPr>
    </w:p>
    <w:p w:rsidR="0065514C" w:rsidRPr="00770D0F" w:rsidRDefault="0065514C" w:rsidP="00770D0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0"/>
        </w:rPr>
      </w:pPr>
      <w:r w:rsidRPr="00770D0F">
        <w:rPr>
          <w:rFonts w:ascii="TimesNewRoman" w:hAnsi="TimesNewRoman" w:cs="TimesNewRoman"/>
          <w:sz w:val="24"/>
          <w:szCs w:val="20"/>
        </w:rPr>
        <w:t>С чего начать перемены в экономике? Что подталкивает отдельных людей,</w:t>
      </w:r>
      <w:r w:rsidR="00E977F4" w:rsidRPr="00770D0F">
        <w:rPr>
          <w:rFonts w:ascii="TimesNewRoman" w:hAnsi="TimesNewRoman" w:cs="TimesNewRoman"/>
          <w:sz w:val="24"/>
          <w:szCs w:val="20"/>
        </w:rPr>
        <w:t xml:space="preserve"> </w:t>
      </w:r>
      <w:r w:rsidRPr="00770D0F">
        <w:rPr>
          <w:rFonts w:ascii="TimesNewRoman" w:hAnsi="TimesNewRoman" w:cs="TimesNewRoman"/>
          <w:sz w:val="24"/>
          <w:szCs w:val="20"/>
        </w:rPr>
        <w:t>общины, корпорации и правительства к реформированию экономических</w:t>
      </w:r>
      <w:r w:rsidR="00E977F4" w:rsidRPr="00770D0F">
        <w:rPr>
          <w:rFonts w:ascii="TimesNewRoman" w:hAnsi="TimesNewRoman" w:cs="TimesNewRoman"/>
          <w:sz w:val="24"/>
          <w:szCs w:val="20"/>
        </w:rPr>
        <w:t xml:space="preserve"> </w:t>
      </w:r>
      <w:r w:rsidRPr="00770D0F">
        <w:rPr>
          <w:rFonts w:ascii="TimesNewRoman" w:hAnsi="TimesNewRoman" w:cs="TimesNewRoman"/>
          <w:sz w:val="24"/>
          <w:szCs w:val="20"/>
        </w:rPr>
        <w:t>структур и процессов? На чем основываются их замыслы и приверженность</w:t>
      </w:r>
      <w:r w:rsidR="00E977F4" w:rsidRPr="00770D0F">
        <w:rPr>
          <w:rFonts w:ascii="TimesNewRoman" w:hAnsi="TimesNewRoman" w:cs="TimesNewRoman"/>
          <w:sz w:val="24"/>
          <w:szCs w:val="20"/>
        </w:rPr>
        <w:t xml:space="preserve"> </w:t>
      </w:r>
      <w:r w:rsidRPr="00770D0F">
        <w:rPr>
          <w:rFonts w:ascii="TimesNewRoman" w:hAnsi="TimesNewRoman" w:cs="TimesNewRoman"/>
          <w:sz w:val="24"/>
          <w:szCs w:val="20"/>
        </w:rPr>
        <w:t>делу?</w:t>
      </w:r>
    </w:p>
    <w:p w:rsidR="00E977F4" w:rsidRPr="00770D0F" w:rsidRDefault="00E977F4" w:rsidP="00770D0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0"/>
        </w:rPr>
      </w:pPr>
    </w:p>
    <w:p w:rsidR="0065514C" w:rsidRPr="00770D0F" w:rsidRDefault="0065514C" w:rsidP="00770D0F">
      <w:pPr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  <w:r w:rsidRPr="00770D0F">
        <w:rPr>
          <w:rFonts w:ascii="TimesNewRoman" w:hAnsi="TimesNewRoman" w:cs="TimesNewRoman"/>
          <w:sz w:val="24"/>
          <w:szCs w:val="20"/>
        </w:rPr>
        <w:t>Какие широко распространенные стереотипы и взгляды ослабляют нашу</w:t>
      </w:r>
      <w:r w:rsidR="00E977F4" w:rsidRPr="00770D0F">
        <w:rPr>
          <w:rFonts w:ascii="TimesNewRoman" w:hAnsi="TimesNewRoman" w:cs="TimesNewRoman"/>
          <w:sz w:val="24"/>
          <w:szCs w:val="20"/>
        </w:rPr>
        <w:t xml:space="preserve"> </w:t>
      </w:r>
      <w:r w:rsidRPr="00770D0F">
        <w:rPr>
          <w:rFonts w:ascii="TimesNewRoman" w:hAnsi="TimesNewRoman" w:cs="TimesNewRoman"/>
          <w:sz w:val="24"/>
          <w:szCs w:val="20"/>
        </w:rPr>
        <w:t>способность перестраивать существующие экономические системы? Каким</w:t>
      </w:r>
      <w:r w:rsidR="00E977F4" w:rsidRPr="00770D0F">
        <w:rPr>
          <w:rFonts w:ascii="TimesNewRoman" w:hAnsi="TimesNewRoman" w:cs="TimesNewRoman"/>
          <w:sz w:val="24"/>
          <w:szCs w:val="20"/>
        </w:rPr>
        <w:t xml:space="preserve"> </w:t>
      </w:r>
      <w:r w:rsidRPr="00770D0F">
        <w:rPr>
          <w:rFonts w:ascii="TimesNewRoman" w:hAnsi="TimesNewRoman" w:cs="TimesNewRoman"/>
          <w:sz w:val="24"/>
          <w:szCs w:val="20"/>
        </w:rPr>
        <w:t>образом можно их преодолеть?</w:t>
      </w:r>
    </w:p>
    <w:sectPr w:rsidR="0065514C" w:rsidRPr="00770D0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A50" w:rsidRDefault="00AB3A50" w:rsidP="00770D0F">
      <w:pPr>
        <w:spacing w:after="0" w:line="240" w:lineRule="auto"/>
      </w:pPr>
      <w:r>
        <w:separator/>
      </w:r>
    </w:p>
  </w:endnote>
  <w:endnote w:type="continuationSeparator" w:id="0">
    <w:p w:rsidR="00AB3A50" w:rsidRDefault="00AB3A50" w:rsidP="0077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3146743"/>
      <w:docPartObj>
        <w:docPartGallery w:val="Page Numbers (Bottom of Page)"/>
        <w:docPartUnique/>
      </w:docPartObj>
    </w:sdtPr>
    <w:sdtContent>
      <w:p w:rsidR="00770D0F" w:rsidRDefault="00770D0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70D0F" w:rsidRDefault="00770D0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A50" w:rsidRDefault="00AB3A50" w:rsidP="00770D0F">
      <w:pPr>
        <w:spacing w:after="0" w:line="240" w:lineRule="auto"/>
      </w:pPr>
      <w:r>
        <w:separator/>
      </w:r>
    </w:p>
  </w:footnote>
  <w:footnote w:type="continuationSeparator" w:id="0">
    <w:p w:rsidR="00AB3A50" w:rsidRDefault="00AB3A50" w:rsidP="00770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96F"/>
    <w:multiLevelType w:val="multilevel"/>
    <w:tmpl w:val="0BC2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704A82"/>
    <w:multiLevelType w:val="multilevel"/>
    <w:tmpl w:val="55EA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11"/>
    <w:rsid w:val="003941CD"/>
    <w:rsid w:val="003B20E3"/>
    <w:rsid w:val="00597C70"/>
    <w:rsid w:val="005B1FC4"/>
    <w:rsid w:val="0065514C"/>
    <w:rsid w:val="00661B1A"/>
    <w:rsid w:val="00680F47"/>
    <w:rsid w:val="00770D0F"/>
    <w:rsid w:val="00931979"/>
    <w:rsid w:val="00A32D35"/>
    <w:rsid w:val="00AB3A50"/>
    <w:rsid w:val="00DF3611"/>
    <w:rsid w:val="00E977F4"/>
    <w:rsid w:val="00EF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2497"/>
    <w:pPr>
      <w:spacing w:before="240" w:after="60" w:line="276" w:lineRule="atLeast"/>
      <w:outlineLvl w:val="0"/>
    </w:pPr>
    <w:rPr>
      <w:rFonts w:ascii="Times New Roman" w:eastAsia="Times New Roman" w:hAnsi="Times New Roman" w:cs="Times New Roman"/>
      <w:color w:val="555555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F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F3611"/>
    <w:rPr>
      <w:strike w:val="0"/>
      <w:dstrike w:val="0"/>
      <w:color w:val="0571AF"/>
      <w:u w:val="none"/>
      <w:effect w:val="none"/>
    </w:rPr>
  </w:style>
  <w:style w:type="paragraph" w:customStyle="1" w:styleId="small">
    <w:name w:val="small"/>
    <w:basedOn w:val="a"/>
    <w:rsid w:val="00DF3611"/>
    <w:pPr>
      <w:spacing w:after="264" w:line="312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datelinecity2">
    <w:name w:val="dateline_city2"/>
    <w:basedOn w:val="a0"/>
    <w:rsid w:val="00DF3611"/>
  </w:style>
  <w:style w:type="character" w:customStyle="1" w:styleId="light1">
    <w:name w:val="light1"/>
    <w:basedOn w:val="a0"/>
    <w:rsid w:val="00DF361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F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6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F2497"/>
    <w:rPr>
      <w:rFonts w:ascii="Times New Roman" w:eastAsia="Times New Roman" w:hAnsi="Times New Roman" w:cs="Times New Roman"/>
      <w:color w:val="555555"/>
      <w:kern w:val="36"/>
      <w:sz w:val="44"/>
      <w:szCs w:val="44"/>
      <w:lang w:eastAsia="ru-RU"/>
    </w:rPr>
  </w:style>
  <w:style w:type="character" w:styleId="a8">
    <w:name w:val="Emphasis"/>
    <w:basedOn w:val="a0"/>
    <w:uiPriority w:val="20"/>
    <w:qFormat/>
    <w:rsid w:val="00EF2497"/>
    <w:rPr>
      <w:i/>
      <w:iCs/>
    </w:rPr>
  </w:style>
  <w:style w:type="character" w:customStyle="1" w:styleId="date1">
    <w:name w:val="date1"/>
    <w:basedOn w:val="a0"/>
    <w:rsid w:val="00EF2497"/>
    <w:rPr>
      <w:b w:val="0"/>
      <w:bCs w:val="0"/>
      <w:color w:val="999999"/>
      <w:sz w:val="20"/>
      <w:szCs w:val="20"/>
    </w:rPr>
  </w:style>
  <w:style w:type="character" w:customStyle="1" w:styleId="datelinecountry">
    <w:name w:val="dateline_country"/>
    <w:basedOn w:val="a0"/>
    <w:rsid w:val="00EF2497"/>
  </w:style>
  <w:style w:type="paragraph" w:styleId="a9">
    <w:name w:val="header"/>
    <w:basedOn w:val="a"/>
    <w:link w:val="aa"/>
    <w:uiPriority w:val="99"/>
    <w:unhideWhenUsed/>
    <w:rsid w:val="00770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0D0F"/>
  </w:style>
  <w:style w:type="paragraph" w:styleId="ab">
    <w:name w:val="footer"/>
    <w:basedOn w:val="a"/>
    <w:link w:val="ac"/>
    <w:uiPriority w:val="99"/>
    <w:unhideWhenUsed/>
    <w:rsid w:val="00770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0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2497"/>
    <w:pPr>
      <w:spacing w:before="240" w:after="60" w:line="276" w:lineRule="atLeast"/>
      <w:outlineLvl w:val="0"/>
    </w:pPr>
    <w:rPr>
      <w:rFonts w:ascii="Times New Roman" w:eastAsia="Times New Roman" w:hAnsi="Times New Roman" w:cs="Times New Roman"/>
      <w:color w:val="555555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F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F3611"/>
    <w:rPr>
      <w:strike w:val="0"/>
      <w:dstrike w:val="0"/>
      <w:color w:val="0571AF"/>
      <w:u w:val="none"/>
      <w:effect w:val="none"/>
    </w:rPr>
  </w:style>
  <w:style w:type="paragraph" w:customStyle="1" w:styleId="small">
    <w:name w:val="small"/>
    <w:basedOn w:val="a"/>
    <w:rsid w:val="00DF3611"/>
    <w:pPr>
      <w:spacing w:after="264" w:line="312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datelinecity2">
    <w:name w:val="dateline_city2"/>
    <w:basedOn w:val="a0"/>
    <w:rsid w:val="00DF3611"/>
  </w:style>
  <w:style w:type="character" w:customStyle="1" w:styleId="light1">
    <w:name w:val="light1"/>
    <w:basedOn w:val="a0"/>
    <w:rsid w:val="00DF361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F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6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F2497"/>
    <w:rPr>
      <w:rFonts w:ascii="Times New Roman" w:eastAsia="Times New Roman" w:hAnsi="Times New Roman" w:cs="Times New Roman"/>
      <w:color w:val="555555"/>
      <w:kern w:val="36"/>
      <w:sz w:val="44"/>
      <w:szCs w:val="44"/>
      <w:lang w:eastAsia="ru-RU"/>
    </w:rPr>
  </w:style>
  <w:style w:type="character" w:styleId="a8">
    <w:name w:val="Emphasis"/>
    <w:basedOn w:val="a0"/>
    <w:uiPriority w:val="20"/>
    <w:qFormat/>
    <w:rsid w:val="00EF2497"/>
    <w:rPr>
      <w:i/>
      <w:iCs/>
    </w:rPr>
  </w:style>
  <w:style w:type="character" w:customStyle="1" w:styleId="date1">
    <w:name w:val="date1"/>
    <w:basedOn w:val="a0"/>
    <w:rsid w:val="00EF2497"/>
    <w:rPr>
      <w:b w:val="0"/>
      <w:bCs w:val="0"/>
      <w:color w:val="999999"/>
      <w:sz w:val="20"/>
      <w:szCs w:val="20"/>
    </w:rPr>
  </w:style>
  <w:style w:type="character" w:customStyle="1" w:styleId="datelinecountry">
    <w:name w:val="dateline_country"/>
    <w:basedOn w:val="a0"/>
    <w:rsid w:val="00EF2497"/>
  </w:style>
  <w:style w:type="paragraph" w:styleId="a9">
    <w:name w:val="header"/>
    <w:basedOn w:val="a"/>
    <w:link w:val="aa"/>
    <w:uiPriority w:val="99"/>
    <w:unhideWhenUsed/>
    <w:rsid w:val="00770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0D0F"/>
  </w:style>
  <w:style w:type="paragraph" w:styleId="ab">
    <w:name w:val="footer"/>
    <w:basedOn w:val="a"/>
    <w:link w:val="ac"/>
    <w:uiPriority w:val="99"/>
    <w:unhideWhenUsed/>
    <w:rsid w:val="00770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0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60289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6593">
          <w:marLeft w:val="0"/>
          <w:marRight w:val="0"/>
          <w:marTop w:val="495"/>
          <w:marBottom w:val="100"/>
          <w:divBdr>
            <w:top w:val="single" w:sz="6" w:space="0" w:color="D6CEB2"/>
            <w:left w:val="single" w:sz="6" w:space="0" w:color="D6CEB2"/>
            <w:bottom w:val="single" w:sz="6" w:space="0" w:color="D6CEB2"/>
            <w:right w:val="single" w:sz="6" w:space="0" w:color="D6CEB2"/>
          </w:divBdr>
          <w:divsChild>
            <w:div w:id="52213171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5538">
          <w:marLeft w:val="0"/>
          <w:marRight w:val="0"/>
          <w:marTop w:val="0"/>
          <w:marBottom w:val="0"/>
          <w:divBdr>
            <w:top w:val="single" w:sz="12" w:space="0" w:color="202647"/>
            <w:left w:val="none" w:sz="0" w:space="0" w:color="auto"/>
            <w:bottom w:val="single" w:sz="12" w:space="0" w:color="202647"/>
            <w:right w:val="none" w:sz="0" w:space="0" w:color="auto"/>
          </w:divBdr>
          <w:divsChild>
            <w:div w:id="6156735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8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2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91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75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565747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6324">
          <w:marLeft w:val="0"/>
          <w:marRight w:val="0"/>
          <w:marTop w:val="495"/>
          <w:marBottom w:val="100"/>
          <w:divBdr>
            <w:top w:val="single" w:sz="6" w:space="0" w:color="D6CEB2"/>
            <w:left w:val="single" w:sz="6" w:space="0" w:color="D6CEB2"/>
            <w:bottom w:val="single" w:sz="6" w:space="0" w:color="D6CEB2"/>
            <w:right w:val="single" w:sz="6" w:space="0" w:color="D6CEB2"/>
          </w:divBdr>
          <w:divsChild>
            <w:div w:id="944769385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0514">
          <w:marLeft w:val="0"/>
          <w:marRight w:val="0"/>
          <w:marTop w:val="0"/>
          <w:marBottom w:val="0"/>
          <w:divBdr>
            <w:top w:val="single" w:sz="12" w:space="0" w:color="202647"/>
            <w:left w:val="none" w:sz="0" w:space="0" w:color="auto"/>
            <w:bottom w:val="single" w:sz="12" w:space="0" w:color="202647"/>
            <w:right w:val="none" w:sz="0" w:space="0" w:color="auto"/>
          </w:divBdr>
          <w:divsChild>
            <w:div w:id="8127898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1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7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2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537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9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63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1</cp:revision>
  <dcterms:created xsi:type="dcterms:W3CDTF">2012-06-27T19:56:00Z</dcterms:created>
  <dcterms:modified xsi:type="dcterms:W3CDTF">2012-06-27T23:38:00Z</dcterms:modified>
</cp:coreProperties>
</file>